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271" w:rsidRDefault="001D3271" w:rsidP="001D3271">
      <w:pPr>
        <w:pStyle w:val="af"/>
        <w:jc w:val="center"/>
        <w:rPr>
          <w:rFonts w:ascii="Times New Roman" w:hAnsi="Times New Roman"/>
          <w:b/>
          <w:sz w:val="26"/>
          <w:szCs w:val="26"/>
          <w:lang w:eastAsia="ru-RU"/>
        </w:rPr>
      </w:pPr>
      <w:r w:rsidRPr="001D3271">
        <w:rPr>
          <w:rFonts w:ascii="Times New Roman" w:hAnsi="Times New Roman"/>
          <w:b/>
          <w:noProof/>
          <w:sz w:val="26"/>
          <w:szCs w:val="26"/>
          <w:lang w:eastAsia="ru-RU"/>
        </w:rPr>
        <w:drawing>
          <wp:anchor distT="0" distB="0" distL="114300" distR="114300" simplePos="0" relativeHeight="251659264" behindDoc="0" locked="0" layoutInCell="1" allowOverlap="1">
            <wp:simplePos x="0" y="0"/>
            <wp:positionH relativeFrom="column">
              <wp:posOffset>2874010</wp:posOffset>
            </wp:positionH>
            <wp:positionV relativeFrom="paragraph">
              <wp:posOffset>-579689</wp:posOffset>
            </wp:positionV>
            <wp:extent cx="572157" cy="685800"/>
            <wp:effectExtent l="19050" t="0" r="0" b="0"/>
            <wp:wrapNone/>
            <wp:docPr id="3" name="Рисунок 2" descr="7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70 1"/>
                    <pic:cNvPicPr>
                      <a:picLocks noChangeAspect="1" noChangeArrowheads="1"/>
                    </pic:cNvPicPr>
                  </pic:nvPicPr>
                  <pic:blipFill>
                    <a:blip r:embed="rId7">
                      <a:lum bright="6000"/>
                    </a:blip>
                    <a:srcRect/>
                    <a:stretch>
                      <a:fillRect/>
                    </a:stretch>
                  </pic:blipFill>
                  <pic:spPr bwMode="auto">
                    <a:xfrm>
                      <a:off x="0" y="0"/>
                      <a:ext cx="571500" cy="685800"/>
                    </a:xfrm>
                    <a:prstGeom prst="rect">
                      <a:avLst/>
                    </a:prstGeom>
                    <a:noFill/>
                    <a:ln w="9525">
                      <a:noFill/>
                      <a:miter lim="800000"/>
                      <a:headEnd/>
                      <a:tailEnd/>
                    </a:ln>
                  </pic:spPr>
                </pic:pic>
              </a:graphicData>
            </a:graphic>
          </wp:anchor>
        </w:drawing>
      </w:r>
    </w:p>
    <w:p w:rsidR="001D3271" w:rsidRDefault="001D3271" w:rsidP="001D3271">
      <w:pPr>
        <w:pStyle w:val="af"/>
        <w:jc w:val="center"/>
        <w:rPr>
          <w:rFonts w:ascii="Times New Roman" w:hAnsi="Times New Roman"/>
          <w:b/>
          <w:sz w:val="26"/>
          <w:szCs w:val="26"/>
          <w:lang w:eastAsia="ru-RU"/>
        </w:rPr>
      </w:pPr>
      <w:r>
        <w:rPr>
          <w:rFonts w:ascii="Times New Roman" w:hAnsi="Times New Roman"/>
          <w:b/>
          <w:sz w:val="26"/>
          <w:szCs w:val="26"/>
          <w:lang w:eastAsia="ru-RU"/>
        </w:rPr>
        <w:t>РОССИЙСКАЯ ФЕДЕРАЦИЯ</w:t>
      </w:r>
    </w:p>
    <w:p w:rsidR="001D3271" w:rsidRDefault="001D3271" w:rsidP="001D3271">
      <w:pPr>
        <w:pStyle w:val="af"/>
        <w:jc w:val="center"/>
        <w:rPr>
          <w:rFonts w:ascii="Times New Roman" w:hAnsi="Times New Roman"/>
          <w:b/>
          <w:sz w:val="26"/>
          <w:szCs w:val="26"/>
          <w:lang w:eastAsia="ru-RU"/>
        </w:rPr>
      </w:pPr>
      <w:r>
        <w:rPr>
          <w:rFonts w:ascii="Times New Roman" w:hAnsi="Times New Roman"/>
          <w:b/>
          <w:sz w:val="26"/>
          <w:szCs w:val="26"/>
          <w:lang w:eastAsia="ru-RU"/>
        </w:rPr>
        <w:t>ЧЕЛЯБИНСКАЯ ОБЛАСТЬ</w:t>
      </w:r>
    </w:p>
    <w:p w:rsidR="001D3271" w:rsidRDefault="001D3271" w:rsidP="001D3271">
      <w:pPr>
        <w:pStyle w:val="af"/>
        <w:jc w:val="center"/>
        <w:rPr>
          <w:rFonts w:ascii="Times New Roman" w:hAnsi="Times New Roman"/>
          <w:b/>
          <w:sz w:val="26"/>
          <w:szCs w:val="26"/>
          <w:lang w:eastAsia="ru-RU"/>
        </w:rPr>
      </w:pPr>
      <w:r>
        <w:rPr>
          <w:rFonts w:ascii="Times New Roman" w:hAnsi="Times New Roman"/>
          <w:b/>
          <w:sz w:val="26"/>
          <w:szCs w:val="26"/>
          <w:lang w:eastAsia="ru-RU"/>
        </w:rPr>
        <w:t>АДМИНИСТРАЦИЯ  НОВОУКРАИНСКОГО СЕЛЬСКОГО ПОСЕЛЕНИЯ ЧЕСМЕНСКОГО МУНИЦИПАЛЬНОГО РАЙОНА</w:t>
      </w:r>
    </w:p>
    <w:p w:rsidR="001D3271" w:rsidRDefault="001D3271" w:rsidP="001D3271">
      <w:pPr>
        <w:pStyle w:val="af"/>
        <w:rPr>
          <w:rFonts w:ascii="Times New Roman" w:hAnsi="Times New Roman"/>
          <w:sz w:val="26"/>
          <w:szCs w:val="26"/>
          <w:lang w:eastAsia="ru-RU"/>
        </w:rPr>
      </w:pPr>
    </w:p>
    <w:p w:rsidR="001D3271" w:rsidRDefault="001D3271" w:rsidP="001D3271">
      <w:pPr>
        <w:pStyle w:val="af"/>
        <w:jc w:val="center"/>
        <w:rPr>
          <w:rFonts w:ascii="Times New Roman" w:hAnsi="Times New Roman"/>
          <w:b/>
          <w:sz w:val="26"/>
          <w:szCs w:val="26"/>
          <w:lang w:eastAsia="ru-RU"/>
        </w:rPr>
      </w:pPr>
      <w:r>
        <w:rPr>
          <w:rFonts w:ascii="Times New Roman" w:hAnsi="Times New Roman"/>
          <w:b/>
          <w:sz w:val="26"/>
          <w:szCs w:val="26"/>
          <w:lang w:eastAsia="ru-RU"/>
        </w:rPr>
        <w:t>ПОСТАНОВЛЕНИ</w:t>
      </w:r>
      <w:bookmarkStart w:id="0" w:name="Дата"/>
      <w:bookmarkEnd w:id="0"/>
      <w:r>
        <w:rPr>
          <w:rFonts w:ascii="Times New Roman" w:hAnsi="Times New Roman"/>
          <w:b/>
          <w:sz w:val="26"/>
          <w:szCs w:val="26"/>
          <w:lang w:eastAsia="ru-RU"/>
        </w:rPr>
        <w:t>Е</w:t>
      </w:r>
    </w:p>
    <w:p w:rsidR="001D3271" w:rsidRDefault="001D3271" w:rsidP="001D3271">
      <w:pPr>
        <w:pStyle w:val="af"/>
        <w:rPr>
          <w:rFonts w:ascii="Times New Roman" w:hAnsi="Times New Roman"/>
          <w:sz w:val="26"/>
          <w:szCs w:val="26"/>
          <w:lang w:eastAsia="ru-RU"/>
        </w:rPr>
      </w:pPr>
    </w:p>
    <w:p w:rsidR="001D3271" w:rsidRDefault="001D3271" w:rsidP="001D3271">
      <w:pPr>
        <w:pStyle w:val="af"/>
        <w:rPr>
          <w:rFonts w:ascii="Times New Roman" w:hAnsi="Times New Roman"/>
          <w:sz w:val="26"/>
          <w:szCs w:val="26"/>
          <w:lang w:eastAsia="ru-RU"/>
        </w:rPr>
      </w:pPr>
      <w:r>
        <w:rPr>
          <w:rFonts w:ascii="Times New Roman" w:hAnsi="Times New Roman"/>
          <w:sz w:val="26"/>
          <w:szCs w:val="26"/>
          <w:lang w:eastAsia="ru-RU"/>
        </w:rPr>
        <w:t xml:space="preserve">От  </w:t>
      </w:r>
      <w:r w:rsidR="00066A22">
        <w:rPr>
          <w:rFonts w:ascii="Times New Roman" w:hAnsi="Times New Roman"/>
          <w:sz w:val="26"/>
          <w:szCs w:val="26"/>
          <w:lang w:eastAsia="ru-RU"/>
        </w:rPr>
        <w:t>15.08</w:t>
      </w:r>
      <w:r>
        <w:rPr>
          <w:rFonts w:ascii="Times New Roman" w:hAnsi="Times New Roman"/>
          <w:sz w:val="26"/>
          <w:szCs w:val="26"/>
          <w:lang w:eastAsia="ru-RU"/>
        </w:rPr>
        <w:t xml:space="preserve">.2022 г                                                                                             № </w:t>
      </w:r>
      <w:r w:rsidR="00066A22">
        <w:rPr>
          <w:rFonts w:ascii="Times New Roman" w:hAnsi="Times New Roman"/>
          <w:sz w:val="26"/>
          <w:szCs w:val="26"/>
          <w:lang w:eastAsia="ru-RU"/>
        </w:rPr>
        <w:t>29</w:t>
      </w:r>
    </w:p>
    <w:p w:rsidR="001D3271" w:rsidRDefault="001D3271" w:rsidP="001D3271">
      <w:pPr>
        <w:pStyle w:val="af"/>
        <w:rPr>
          <w:rFonts w:ascii="Times New Roman" w:hAnsi="Times New Roman"/>
          <w:sz w:val="26"/>
          <w:szCs w:val="26"/>
          <w:lang w:eastAsia="ru-RU"/>
        </w:rPr>
      </w:pPr>
      <w:r>
        <w:rPr>
          <w:rFonts w:ascii="Times New Roman" w:hAnsi="Times New Roman"/>
          <w:sz w:val="26"/>
          <w:szCs w:val="26"/>
          <w:lang w:eastAsia="ru-RU"/>
        </w:rPr>
        <w:t xml:space="preserve">                                                               п. Новоукраинский</w:t>
      </w:r>
    </w:p>
    <w:p w:rsidR="001D3271" w:rsidRDefault="001D3271" w:rsidP="001D3271">
      <w:pPr>
        <w:pStyle w:val="af"/>
        <w:rPr>
          <w:rFonts w:ascii="Times New Roman" w:hAnsi="Times New Roman"/>
          <w:sz w:val="26"/>
          <w:szCs w:val="26"/>
          <w:lang w:eastAsia="ru-RU"/>
        </w:rPr>
      </w:pPr>
    </w:p>
    <w:p w:rsidR="001D3271" w:rsidRPr="001D3271" w:rsidRDefault="001D3271" w:rsidP="001D3271">
      <w:pPr>
        <w:pStyle w:val="af"/>
        <w:jc w:val="center"/>
        <w:rPr>
          <w:rFonts w:ascii="Times New Roman" w:hAnsi="Times New Roman"/>
          <w:b/>
          <w:bCs/>
          <w:spacing w:val="40"/>
          <w:sz w:val="28"/>
          <w:szCs w:val="28"/>
        </w:rPr>
      </w:pPr>
      <w:r>
        <w:rPr>
          <w:rFonts w:ascii="Times New Roman" w:hAnsi="Times New Roman"/>
          <w:b/>
          <w:color w:val="000000"/>
          <w:sz w:val="28"/>
          <w:szCs w:val="28"/>
        </w:rPr>
        <w:t xml:space="preserve">«Об утверждении административного регламента предоставления муниципальной услуги </w:t>
      </w:r>
      <w:r w:rsidRPr="001D3271">
        <w:rPr>
          <w:rFonts w:ascii="Times New Roman" w:hAnsi="Times New Roman"/>
          <w:sz w:val="26"/>
          <w:szCs w:val="26"/>
        </w:rPr>
        <w:t>«</w:t>
      </w:r>
      <w:r w:rsidRPr="001D3271">
        <w:rPr>
          <w:rFonts w:ascii="Times New Roman" w:hAnsi="Times New Roman"/>
          <w:b/>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w:t>
      </w:r>
      <w:r w:rsidRPr="001D3271">
        <w:rPr>
          <w:b/>
          <w:i/>
        </w:rPr>
        <w:t xml:space="preserve"> </w:t>
      </w:r>
      <w:r w:rsidRPr="001D3271">
        <w:rPr>
          <w:rStyle w:val="23"/>
          <w:rFonts w:eastAsia="Calibri"/>
          <w:b/>
          <w:i w:val="0"/>
        </w:rPr>
        <w:t>Новоукраинского сельского поселения Чесменского муниципального района Челябинской области</w:t>
      </w:r>
      <w:r w:rsidRPr="001D3271">
        <w:rPr>
          <w:rFonts w:ascii="Times New Roman" w:hAnsi="Times New Roman"/>
          <w:b/>
          <w:sz w:val="28"/>
          <w:szCs w:val="28"/>
        </w:rPr>
        <w:t>»</w:t>
      </w:r>
      <w:r w:rsidRPr="001D3271">
        <w:rPr>
          <w:rFonts w:ascii="Times New Roman" w:hAnsi="Times New Roman"/>
          <w:b/>
          <w:color w:val="000000"/>
          <w:sz w:val="28"/>
          <w:szCs w:val="28"/>
        </w:rPr>
        <w:t>»</w:t>
      </w:r>
    </w:p>
    <w:p w:rsidR="001D3271" w:rsidRDefault="001D3271" w:rsidP="001D3271">
      <w:pPr>
        <w:pStyle w:val="af"/>
        <w:rPr>
          <w:rFonts w:ascii="Times New Roman" w:hAnsi="Times New Roman"/>
          <w:sz w:val="28"/>
          <w:szCs w:val="28"/>
        </w:rPr>
      </w:pPr>
    </w:p>
    <w:p w:rsidR="001D3271" w:rsidRDefault="001D3271" w:rsidP="001D3271">
      <w:pPr>
        <w:pStyle w:val="af"/>
        <w:rPr>
          <w:rFonts w:ascii="Times New Roman" w:hAnsi="Times New Roman"/>
          <w:sz w:val="26"/>
          <w:szCs w:val="26"/>
        </w:rPr>
      </w:pPr>
    </w:p>
    <w:p w:rsidR="001D3271" w:rsidRPr="001D3271" w:rsidRDefault="001D3271" w:rsidP="001D3271">
      <w:pPr>
        <w:pStyle w:val="af"/>
        <w:rPr>
          <w:rFonts w:ascii="Times New Roman" w:hAnsi="Times New Roman"/>
          <w:sz w:val="26"/>
          <w:szCs w:val="26"/>
        </w:rPr>
      </w:pPr>
      <w:r w:rsidRPr="001D3271">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и от 27.07.2010 №210-ФЗ  «Об  организации  предоставления государственных  и  муниципальных  услуг, Уставом муниципального образования Новоукраинского сельского поселения Чесменского муниципального района Челябинской области, администрация Новоукраинского сельского поселения</w:t>
      </w:r>
    </w:p>
    <w:p w:rsidR="001D3271" w:rsidRDefault="001D3271" w:rsidP="001D3271">
      <w:pPr>
        <w:pStyle w:val="af"/>
        <w:rPr>
          <w:rFonts w:ascii="Times New Roman" w:hAnsi="Times New Roman"/>
          <w:sz w:val="26"/>
          <w:szCs w:val="26"/>
        </w:rPr>
      </w:pPr>
    </w:p>
    <w:p w:rsidR="001D3271" w:rsidRPr="00411EBA" w:rsidRDefault="001D3271" w:rsidP="001D3271">
      <w:pPr>
        <w:pStyle w:val="af"/>
        <w:rPr>
          <w:rFonts w:ascii="Times New Roman" w:hAnsi="Times New Roman"/>
          <w:b/>
          <w:sz w:val="26"/>
          <w:szCs w:val="26"/>
        </w:rPr>
      </w:pPr>
      <w:r>
        <w:rPr>
          <w:rFonts w:ascii="Times New Roman" w:hAnsi="Times New Roman"/>
          <w:sz w:val="26"/>
          <w:szCs w:val="26"/>
        </w:rPr>
        <w:t xml:space="preserve"> </w:t>
      </w:r>
      <w:r w:rsidRPr="00411EBA">
        <w:rPr>
          <w:rFonts w:ascii="Times New Roman" w:hAnsi="Times New Roman"/>
          <w:b/>
          <w:sz w:val="26"/>
          <w:szCs w:val="26"/>
        </w:rPr>
        <w:t>ПОСТАНОВЛЯЮ:</w:t>
      </w:r>
    </w:p>
    <w:p w:rsidR="001D3271" w:rsidRDefault="001D3271" w:rsidP="001D3271">
      <w:pPr>
        <w:pStyle w:val="af"/>
        <w:rPr>
          <w:rFonts w:ascii="Times New Roman" w:hAnsi="Times New Roman"/>
          <w:sz w:val="26"/>
          <w:szCs w:val="26"/>
        </w:rPr>
      </w:pPr>
    </w:p>
    <w:p w:rsidR="001D3271" w:rsidRPr="00411EBA" w:rsidRDefault="001D3271" w:rsidP="00066A22">
      <w:pPr>
        <w:pStyle w:val="af"/>
        <w:numPr>
          <w:ilvl w:val="0"/>
          <w:numId w:val="13"/>
        </w:numPr>
        <w:rPr>
          <w:rFonts w:ascii="Times New Roman" w:hAnsi="Times New Roman"/>
          <w:sz w:val="26"/>
          <w:szCs w:val="26"/>
        </w:rPr>
      </w:pPr>
      <w:r w:rsidRPr="00411EBA">
        <w:rPr>
          <w:rFonts w:ascii="Times New Roman" w:hAnsi="Times New Roman"/>
          <w:sz w:val="26"/>
          <w:szCs w:val="26"/>
        </w:rPr>
        <w:t xml:space="preserve">Утвердить </w:t>
      </w:r>
      <w:bookmarkStart w:id="1" w:name="__DdeLink__66_1595802695"/>
      <w:r w:rsidRPr="00411EBA">
        <w:rPr>
          <w:rFonts w:ascii="Times New Roman" w:hAnsi="Times New Roman"/>
          <w:sz w:val="26"/>
          <w:szCs w:val="26"/>
        </w:rPr>
        <w:t xml:space="preserve">административный регламент предоставления муниципальной услуги </w:t>
      </w:r>
      <w:bookmarkEnd w:id="1"/>
      <w:r w:rsidR="00066A22" w:rsidRPr="00411EBA">
        <w:rPr>
          <w:rFonts w:ascii="Times New Roman" w:hAnsi="Times New Roman"/>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w:t>
      </w:r>
      <w:r w:rsidR="00066A22" w:rsidRPr="00411EBA">
        <w:rPr>
          <w:i/>
        </w:rPr>
        <w:t xml:space="preserve"> </w:t>
      </w:r>
      <w:r w:rsidR="00066A22" w:rsidRPr="00411EBA">
        <w:rPr>
          <w:rStyle w:val="23"/>
          <w:rFonts w:eastAsia="Calibri"/>
          <w:i w:val="0"/>
        </w:rPr>
        <w:t xml:space="preserve">Новоукраинского сельского поселения </w:t>
      </w:r>
    </w:p>
    <w:p w:rsidR="00066A22" w:rsidRPr="00066A22" w:rsidRDefault="00066A22" w:rsidP="00066A22">
      <w:pPr>
        <w:pStyle w:val="af"/>
        <w:numPr>
          <w:ilvl w:val="0"/>
          <w:numId w:val="13"/>
        </w:numPr>
        <w:rPr>
          <w:rFonts w:ascii="Times New Roman" w:hAnsi="Times New Roman"/>
          <w:sz w:val="26"/>
          <w:szCs w:val="26"/>
        </w:rPr>
      </w:pPr>
      <w:r w:rsidRPr="00411EBA">
        <w:rPr>
          <w:rFonts w:ascii="Times New Roman" w:hAnsi="Times New Roman"/>
          <w:sz w:val="26"/>
          <w:szCs w:val="26"/>
        </w:rPr>
        <w:t>Настоящее постановление вступает в силу после его официального опубликования (обнародования) в соответствии с действующим законодательством.</w:t>
      </w:r>
    </w:p>
    <w:p w:rsidR="001D3271" w:rsidRDefault="001D3271" w:rsidP="001D3271">
      <w:pPr>
        <w:pStyle w:val="af"/>
        <w:numPr>
          <w:ilvl w:val="0"/>
          <w:numId w:val="13"/>
        </w:numPr>
        <w:rPr>
          <w:rFonts w:ascii="Times New Roman" w:hAnsi="Times New Roman"/>
          <w:sz w:val="26"/>
          <w:szCs w:val="26"/>
        </w:rPr>
      </w:pPr>
      <w:r w:rsidRPr="00066A22">
        <w:rPr>
          <w:rFonts w:ascii="Times New Roman" w:hAnsi="Times New Roman"/>
          <w:color w:val="000000"/>
          <w:sz w:val="26"/>
          <w:szCs w:val="26"/>
        </w:rPr>
        <w:t xml:space="preserve"> </w:t>
      </w:r>
      <w:r>
        <w:rPr>
          <w:rFonts w:ascii="Times New Roman" w:hAnsi="Times New Roman"/>
          <w:sz w:val="26"/>
          <w:szCs w:val="26"/>
        </w:rPr>
        <w:t>Контроль за исполнением настоящего постановления оставляю за собой.</w:t>
      </w:r>
    </w:p>
    <w:p w:rsidR="001D3271" w:rsidRDefault="001D3271" w:rsidP="001D3271">
      <w:pPr>
        <w:pStyle w:val="af"/>
        <w:rPr>
          <w:rFonts w:ascii="Times New Roman" w:hAnsi="Times New Roman"/>
          <w:sz w:val="26"/>
          <w:szCs w:val="26"/>
        </w:rPr>
      </w:pPr>
    </w:p>
    <w:p w:rsidR="001D3271" w:rsidRDefault="001D3271" w:rsidP="001D3271">
      <w:pPr>
        <w:pStyle w:val="af"/>
        <w:rPr>
          <w:rFonts w:ascii="Times New Roman" w:hAnsi="Times New Roman"/>
          <w:sz w:val="26"/>
          <w:szCs w:val="26"/>
        </w:rPr>
      </w:pPr>
    </w:p>
    <w:p w:rsidR="001D3271" w:rsidRDefault="001D3271" w:rsidP="001D3271">
      <w:pPr>
        <w:pStyle w:val="af"/>
        <w:rPr>
          <w:rFonts w:ascii="Times New Roman" w:hAnsi="Times New Roman"/>
          <w:sz w:val="26"/>
          <w:szCs w:val="26"/>
        </w:rPr>
      </w:pPr>
    </w:p>
    <w:p w:rsidR="00066A22" w:rsidRDefault="00066A22" w:rsidP="001D3271">
      <w:pPr>
        <w:pStyle w:val="af"/>
        <w:rPr>
          <w:rFonts w:ascii="Times New Roman" w:hAnsi="Times New Roman"/>
          <w:sz w:val="26"/>
          <w:szCs w:val="26"/>
        </w:rPr>
      </w:pPr>
    </w:p>
    <w:p w:rsidR="001D3271" w:rsidRDefault="001D3271" w:rsidP="001D3271">
      <w:pPr>
        <w:pStyle w:val="af"/>
        <w:rPr>
          <w:rFonts w:ascii="Times New Roman" w:hAnsi="Times New Roman"/>
          <w:sz w:val="26"/>
          <w:szCs w:val="26"/>
        </w:rPr>
      </w:pPr>
      <w:r>
        <w:rPr>
          <w:rFonts w:ascii="Times New Roman" w:hAnsi="Times New Roman"/>
          <w:sz w:val="26"/>
          <w:szCs w:val="26"/>
        </w:rPr>
        <w:t>Глава Новоукраинского</w:t>
      </w:r>
    </w:p>
    <w:p w:rsidR="001D3271" w:rsidRDefault="001D3271" w:rsidP="001D3271">
      <w:pPr>
        <w:pStyle w:val="af"/>
        <w:rPr>
          <w:rFonts w:ascii="Times New Roman" w:hAnsi="Times New Roman"/>
          <w:sz w:val="26"/>
          <w:szCs w:val="26"/>
        </w:rPr>
      </w:pPr>
      <w:r>
        <w:rPr>
          <w:rFonts w:ascii="Times New Roman" w:hAnsi="Times New Roman"/>
          <w:sz w:val="26"/>
          <w:szCs w:val="26"/>
        </w:rPr>
        <w:t>сельского поселения                                                               Л.А.Васина</w:t>
      </w:r>
    </w:p>
    <w:p w:rsidR="001D3271" w:rsidRDefault="001D3271" w:rsidP="001D3271">
      <w:pPr>
        <w:pStyle w:val="af"/>
        <w:rPr>
          <w:rFonts w:ascii="Times New Roman" w:hAnsi="Times New Roman"/>
          <w:sz w:val="26"/>
          <w:szCs w:val="26"/>
        </w:rPr>
      </w:pPr>
    </w:p>
    <w:p w:rsidR="001D3271" w:rsidRDefault="001D3271" w:rsidP="001D3271">
      <w:pPr>
        <w:pStyle w:val="af"/>
        <w:rPr>
          <w:rFonts w:ascii="Times New Roman" w:hAnsi="Times New Roman"/>
          <w:sz w:val="26"/>
          <w:szCs w:val="26"/>
        </w:rPr>
      </w:pPr>
    </w:p>
    <w:p w:rsidR="00066A22" w:rsidRDefault="00066A22" w:rsidP="001D3271">
      <w:pPr>
        <w:pStyle w:val="af"/>
        <w:rPr>
          <w:rFonts w:ascii="Times New Roman" w:hAnsi="Times New Roman"/>
          <w:sz w:val="26"/>
          <w:szCs w:val="26"/>
        </w:rPr>
      </w:pPr>
    </w:p>
    <w:p w:rsidR="00066A22" w:rsidRDefault="00066A22" w:rsidP="001D3271">
      <w:pPr>
        <w:pStyle w:val="af"/>
        <w:rPr>
          <w:rFonts w:ascii="Times New Roman" w:hAnsi="Times New Roman"/>
          <w:sz w:val="26"/>
          <w:szCs w:val="26"/>
        </w:rPr>
      </w:pPr>
    </w:p>
    <w:p w:rsidR="00066A22" w:rsidRDefault="00066A22" w:rsidP="00066A22">
      <w:pPr>
        <w:pStyle w:val="af0"/>
        <w:shd w:val="clear" w:color="auto" w:fill="FEFEFE"/>
        <w:spacing w:before="0" w:after="0"/>
        <w:rPr>
          <w:rFonts w:eastAsia="Calibri"/>
          <w:sz w:val="26"/>
          <w:szCs w:val="26"/>
          <w:lang w:eastAsia="en-US"/>
        </w:rPr>
      </w:pPr>
    </w:p>
    <w:p w:rsidR="00066A22" w:rsidRDefault="00066A22" w:rsidP="00066A22">
      <w:pPr>
        <w:pStyle w:val="af0"/>
        <w:shd w:val="clear" w:color="auto" w:fill="FEFEFE"/>
        <w:spacing w:before="0" w:after="0"/>
        <w:rPr>
          <w:sz w:val="22"/>
          <w:szCs w:val="22"/>
        </w:rPr>
      </w:pPr>
    </w:p>
    <w:p w:rsidR="00411EBA" w:rsidRDefault="00411EBA" w:rsidP="00066A22">
      <w:pPr>
        <w:pStyle w:val="af0"/>
        <w:shd w:val="clear" w:color="auto" w:fill="FEFEFE"/>
        <w:spacing w:before="0" w:after="0"/>
        <w:jc w:val="right"/>
        <w:rPr>
          <w:sz w:val="22"/>
          <w:szCs w:val="22"/>
        </w:rPr>
      </w:pPr>
    </w:p>
    <w:p w:rsidR="00411EBA" w:rsidRDefault="00411EBA" w:rsidP="00066A22">
      <w:pPr>
        <w:pStyle w:val="af0"/>
        <w:shd w:val="clear" w:color="auto" w:fill="FEFEFE"/>
        <w:spacing w:before="0" w:after="0"/>
        <w:jc w:val="right"/>
        <w:rPr>
          <w:sz w:val="22"/>
          <w:szCs w:val="22"/>
        </w:rPr>
      </w:pPr>
    </w:p>
    <w:p w:rsidR="00066A22" w:rsidRPr="004D18EA" w:rsidRDefault="00066A22" w:rsidP="00066A22">
      <w:pPr>
        <w:pStyle w:val="af0"/>
        <w:shd w:val="clear" w:color="auto" w:fill="FEFEFE"/>
        <w:spacing w:before="0" w:after="0"/>
        <w:jc w:val="right"/>
        <w:rPr>
          <w:sz w:val="22"/>
          <w:szCs w:val="22"/>
        </w:rPr>
      </w:pPr>
      <w:r w:rsidRPr="004D18EA">
        <w:rPr>
          <w:sz w:val="22"/>
          <w:szCs w:val="22"/>
        </w:rPr>
        <w:lastRenderedPageBreak/>
        <w:t>УТВЕРЖДЕН</w:t>
      </w:r>
    </w:p>
    <w:p w:rsidR="00066A22" w:rsidRPr="004D18EA" w:rsidRDefault="00066A22" w:rsidP="00066A22">
      <w:pPr>
        <w:pStyle w:val="af0"/>
        <w:shd w:val="clear" w:color="auto" w:fill="FEFEFE"/>
        <w:spacing w:before="0" w:after="0"/>
        <w:jc w:val="right"/>
        <w:rPr>
          <w:sz w:val="22"/>
          <w:szCs w:val="22"/>
        </w:rPr>
      </w:pPr>
      <w:r w:rsidRPr="004D18EA">
        <w:rPr>
          <w:sz w:val="22"/>
          <w:szCs w:val="22"/>
        </w:rPr>
        <w:t>постановлением  администрации</w:t>
      </w:r>
      <w:r w:rsidRPr="004D18EA">
        <w:rPr>
          <w:sz w:val="22"/>
          <w:szCs w:val="22"/>
        </w:rPr>
        <w:br/>
        <w:t>Новоукраинского сельского поселения</w:t>
      </w:r>
      <w:r w:rsidRPr="004D18EA">
        <w:rPr>
          <w:sz w:val="22"/>
          <w:szCs w:val="22"/>
        </w:rPr>
        <w:br/>
        <w:t xml:space="preserve">от </w:t>
      </w:r>
      <w:r>
        <w:rPr>
          <w:sz w:val="22"/>
          <w:szCs w:val="22"/>
        </w:rPr>
        <w:t xml:space="preserve">15.08.2022 </w:t>
      </w:r>
      <w:r w:rsidRPr="004D18EA">
        <w:rPr>
          <w:sz w:val="22"/>
          <w:szCs w:val="22"/>
        </w:rPr>
        <w:t xml:space="preserve"> № </w:t>
      </w:r>
      <w:r>
        <w:rPr>
          <w:sz w:val="22"/>
          <w:szCs w:val="22"/>
        </w:rPr>
        <w:t>29</w:t>
      </w:r>
    </w:p>
    <w:p w:rsidR="00066A22" w:rsidRDefault="00066A22" w:rsidP="00066A22">
      <w:pPr>
        <w:pStyle w:val="af"/>
        <w:jc w:val="right"/>
        <w:rPr>
          <w:rFonts w:ascii="Times New Roman" w:hAnsi="Times New Roman"/>
          <w:sz w:val="26"/>
          <w:szCs w:val="26"/>
        </w:rPr>
      </w:pPr>
    </w:p>
    <w:p w:rsidR="001D3271" w:rsidRDefault="001D3271">
      <w:pPr>
        <w:pStyle w:val="22"/>
        <w:shd w:val="clear" w:color="auto" w:fill="auto"/>
        <w:spacing w:before="0"/>
      </w:pPr>
    </w:p>
    <w:p w:rsidR="00F21CF1" w:rsidRPr="001D3271" w:rsidRDefault="001D3271" w:rsidP="001D3271">
      <w:pPr>
        <w:pStyle w:val="22"/>
        <w:shd w:val="clear" w:color="auto" w:fill="auto"/>
        <w:spacing w:before="0"/>
        <w:rPr>
          <w:rStyle w:val="23"/>
          <w:i w:val="0"/>
        </w:rPr>
      </w:pPr>
      <w:r>
        <w:t>А</w:t>
      </w:r>
      <w:r w:rsidR="00DE47C6">
        <w:t xml:space="preserve">дминистративный регламент предоставления государственной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w:t>
      </w:r>
      <w:r w:rsidR="00DE47C6" w:rsidRPr="001D3271">
        <w:t>территории</w:t>
      </w:r>
      <w:r w:rsidR="00DE47C6" w:rsidRPr="001D3271">
        <w:rPr>
          <w:i/>
        </w:rPr>
        <w:t xml:space="preserve"> </w:t>
      </w:r>
      <w:r w:rsidRPr="001D3271">
        <w:rPr>
          <w:rStyle w:val="23"/>
          <w:i w:val="0"/>
        </w:rPr>
        <w:t>Новоукраинского сельского поселения Чесменского муниципального района Челябинской области</w:t>
      </w:r>
    </w:p>
    <w:p w:rsidR="001D3271" w:rsidRDefault="001D3271" w:rsidP="001D3271">
      <w:pPr>
        <w:pStyle w:val="22"/>
        <w:shd w:val="clear" w:color="auto" w:fill="auto"/>
        <w:spacing w:before="0"/>
      </w:pPr>
    </w:p>
    <w:p w:rsidR="00F21CF1" w:rsidRDefault="00DE47C6">
      <w:pPr>
        <w:pStyle w:val="22"/>
        <w:shd w:val="clear" w:color="auto" w:fill="auto"/>
        <w:spacing w:before="0" w:after="301" w:line="270" w:lineRule="exact"/>
        <w:ind w:left="3800"/>
        <w:jc w:val="left"/>
      </w:pPr>
      <w:r>
        <w:rPr>
          <w:rStyle w:val="24"/>
        </w:rPr>
        <w:t>I.</w:t>
      </w:r>
      <w:r>
        <w:t xml:space="preserve"> Общие положения</w:t>
      </w:r>
    </w:p>
    <w:p w:rsidR="00F21CF1" w:rsidRDefault="00DE47C6">
      <w:pPr>
        <w:pStyle w:val="1"/>
        <w:numPr>
          <w:ilvl w:val="0"/>
          <w:numId w:val="1"/>
        </w:numPr>
        <w:shd w:val="clear" w:color="auto" w:fill="auto"/>
        <w:tabs>
          <w:tab w:val="left" w:pos="1436"/>
        </w:tabs>
        <w:spacing w:after="0" w:line="322" w:lineRule="exact"/>
        <w:ind w:left="20" w:right="40" w:firstLine="720"/>
        <w:jc w:val="both"/>
      </w:pPr>
      <w:r>
        <w:t xml:space="preserve">Административный регламент предоставления государственной услуги </w:t>
      </w:r>
      <w:r>
        <w:rPr>
          <w:rStyle w:val="a7"/>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t xml:space="preserve">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государственной (муниципальной) услуги в наименование муниципального образования, субъекта РФ. Настоящий Административный регламент регулирует отношения, возникающие при оказании следующих подуслуг:</w:t>
      </w:r>
    </w:p>
    <w:p w:rsidR="00F21CF1" w:rsidRDefault="00DE47C6">
      <w:pPr>
        <w:pStyle w:val="1"/>
        <w:numPr>
          <w:ilvl w:val="1"/>
          <w:numId w:val="1"/>
        </w:numPr>
        <w:shd w:val="clear" w:color="auto" w:fill="auto"/>
        <w:tabs>
          <w:tab w:val="left" w:pos="990"/>
        </w:tabs>
        <w:spacing w:after="0" w:line="322" w:lineRule="exact"/>
        <w:ind w:left="20" w:firstLine="720"/>
        <w:jc w:val="both"/>
      </w:pPr>
      <w:r>
        <w:t>Направление уведомления о сносе объекта капитального строительства;</w:t>
      </w:r>
    </w:p>
    <w:p w:rsidR="00F21CF1" w:rsidRDefault="00DE47C6">
      <w:pPr>
        <w:pStyle w:val="1"/>
        <w:numPr>
          <w:ilvl w:val="1"/>
          <w:numId w:val="1"/>
        </w:numPr>
        <w:shd w:val="clear" w:color="auto" w:fill="auto"/>
        <w:tabs>
          <w:tab w:val="left" w:pos="1105"/>
        </w:tabs>
        <w:spacing w:after="0" w:line="322" w:lineRule="exact"/>
        <w:ind w:left="20" w:right="40" w:firstLine="720"/>
        <w:jc w:val="both"/>
      </w:pPr>
      <w:r>
        <w:t>Направление уведомления о завершении сноса объекта капитального строительства.</w:t>
      </w:r>
    </w:p>
    <w:p w:rsidR="00F21CF1" w:rsidRDefault="00DE47C6">
      <w:pPr>
        <w:pStyle w:val="1"/>
        <w:numPr>
          <w:ilvl w:val="0"/>
          <w:numId w:val="1"/>
        </w:numPr>
        <w:shd w:val="clear" w:color="auto" w:fill="auto"/>
        <w:tabs>
          <w:tab w:val="left" w:pos="1446"/>
        </w:tabs>
        <w:spacing w:after="0" w:line="322" w:lineRule="exact"/>
        <w:ind w:left="20" w:right="40" w:firstLine="720"/>
        <w:jc w:val="both"/>
      </w:pPr>
      <w: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F21CF1" w:rsidRDefault="00DE47C6">
      <w:pPr>
        <w:pStyle w:val="1"/>
        <w:numPr>
          <w:ilvl w:val="0"/>
          <w:numId w:val="1"/>
        </w:numPr>
        <w:shd w:val="clear" w:color="auto" w:fill="auto"/>
        <w:tabs>
          <w:tab w:val="left" w:pos="1436"/>
        </w:tabs>
        <w:spacing w:after="0" w:line="322" w:lineRule="exact"/>
        <w:ind w:left="20" w:right="40" w:firstLine="72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21CF1" w:rsidRDefault="00DE47C6">
      <w:pPr>
        <w:pStyle w:val="1"/>
        <w:numPr>
          <w:ilvl w:val="0"/>
          <w:numId w:val="1"/>
        </w:numPr>
        <w:shd w:val="clear" w:color="auto" w:fill="auto"/>
        <w:tabs>
          <w:tab w:val="left" w:pos="1498"/>
        </w:tabs>
        <w:spacing w:after="0" w:line="322" w:lineRule="exact"/>
        <w:ind w:left="20" w:right="40" w:firstLine="720"/>
        <w:jc w:val="both"/>
      </w:pPr>
      <w:r>
        <w:t>Информирование о порядке предоставления государственной (муниципальной) услуги осуществляется:</w:t>
      </w:r>
    </w:p>
    <w:p w:rsidR="00F21CF1" w:rsidRDefault="00DE47C6">
      <w:pPr>
        <w:pStyle w:val="1"/>
        <w:numPr>
          <w:ilvl w:val="0"/>
          <w:numId w:val="2"/>
        </w:numPr>
        <w:shd w:val="clear" w:color="auto" w:fill="auto"/>
        <w:tabs>
          <w:tab w:val="left" w:pos="1076"/>
        </w:tabs>
        <w:spacing w:after="0" w:line="322" w:lineRule="exact"/>
        <w:ind w:left="20" w:right="40" w:firstLine="720"/>
        <w:jc w:val="both"/>
      </w:pPr>
      <w:r>
        <w:t>непосредственно при личном приеме заявителя в</w:t>
      </w:r>
      <w:r>
        <w:rPr>
          <w:rStyle w:val="a8"/>
        </w:rPr>
        <w:t xml:space="preserve"> (указать наименование органа государственной власти, органа местного самоуправления субъекта РФ, предоставляющего государственную (муниципальную) услугу)</w:t>
      </w:r>
      <w: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21CF1" w:rsidRDefault="00DE47C6">
      <w:pPr>
        <w:pStyle w:val="1"/>
        <w:numPr>
          <w:ilvl w:val="0"/>
          <w:numId w:val="2"/>
        </w:numPr>
        <w:shd w:val="clear" w:color="auto" w:fill="auto"/>
        <w:tabs>
          <w:tab w:val="left" w:pos="1038"/>
        </w:tabs>
        <w:spacing w:after="0" w:line="322" w:lineRule="exact"/>
        <w:ind w:left="20" w:firstLine="720"/>
        <w:jc w:val="both"/>
      </w:pPr>
      <w:r>
        <w:t>по телефону Уполномоченном органе или многофункциональном центре;</w:t>
      </w:r>
    </w:p>
    <w:p w:rsidR="00F21CF1" w:rsidRDefault="00DE47C6">
      <w:pPr>
        <w:pStyle w:val="1"/>
        <w:numPr>
          <w:ilvl w:val="0"/>
          <w:numId w:val="2"/>
        </w:numPr>
        <w:shd w:val="clear" w:color="auto" w:fill="auto"/>
        <w:tabs>
          <w:tab w:val="left" w:pos="1081"/>
        </w:tabs>
        <w:spacing w:after="0" w:line="322" w:lineRule="exact"/>
        <w:ind w:left="20" w:firstLine="720"/>
        <w:jc w:val="both"/>
      </w:pPr>
      <w:r>
        <w:t>письменно, в том числе посредством электронной почты, факсимильной</w:t>
      </w:r>
    </w:p>
    <w:p w:rsidR="00F21CF1" w:rsidRDefault="00DE47C6">
      <w:pPr>
        <w:pStyle w:val="1"/>
        <w:shd w:val="clear" w:color="auto" w:fill="auto"/>
        <w:spacing w:after="0" w:line="322" w:lineRule="exact"/>
        <w:ind w:left="20"/>
      </w:pPr>
      <w:r>
        <w:t>связи;</w:t>
      </w:r>
    </w:p>
    <w:p w:rsidR="00F21CF1" w:rsidRDefault="00DE47C6">
      <w:pPr>
        <w:pStyle w:val="1"/>
        <w:numPr>
          <w:ilvl w:val="0"/>
          <w:numId w:val="2"/>
        </w:numPr>
        <w:shd w:val="clear" w:color="auto" w:fill="auto"/>
        <w:tabs>
          <w:tab w:val="left" w:pos="1042"/>
        </w:tabs>
        <w:spacing w:after="0" w:line="322" w:lineRule="exact"/>
        <w:ind w:left="20" w:firstLine="720"/>
        <w:jc w:val="both"/>
      </w:pPr>
      <w:r>
        <w:t>посредством размещения в открытой и доступной форме информации:</w:t>
      </w:r>
    </w:p>
    <w:p w:rsidR="00F21CF1" w:rsidRDefault="00DE47C6">
      <w:pPr>
        <w:pStyle w:val="1"/>
        <w:shd w:val="clear" w:color="auto" w:fill="auto"/>
        <w:spacing w:after="0" w:line="322" w:lineRule="exact"/>
        <w:ind w:left="20" w:right="40" w:firstLine="720"/>
        <w:jc w:val="both"/>
      </w:pPr>
      <w:r>
        <w:lastRenderedPageBreak/>
        <w:t xml:space="preserve">в федеральной государственной информационной системе «Единый портал государственных и муниципальных услуг (функций)» </w:t>
      </w:r>
      <w:r w:rsidRPr="00BC322C">
        <w:t>(</w:t>
      </w:r>
      <w:hyperlink r:id="rId8" w:history="1">
        <w:r>
          <w:rPr>
            <w:rStyle w:val="a3"/>
            <w:lang w:val="en-US"/>
          </w:rPr>
          <w:t>https</w:t>
        </w:r>
        <w:r w:rsidRPr="00BC322C">
          <w:rPr>
            <w:rStyle w:val="a3"/>
          </w:rPr>
          <w:t>://</w:t>
        </w:r>
        <w:r>
          <w:rPr>
            <w:rStyle w:val="a3"/>
            <w:lang w:val="en-US"/>
          </w:rPr>
          <w:t>www</w:t>
        </w:r>
        <w:r w:rsidRPr="00BC322C">
          <w:rPr>
            <w:rStyle w:val="a3"/>
          </w:rPr>
          <w:t>.</w:t>
        </w:r>
        <w:r>
          <w:rPr>
            <w:rStyle w:val="a3"/>
            <w:lang w:val="en-US"/>
          </w:rPr>
          <w:t>gosuslugi</w:t>
        </w:r>
        <w:r w:rsidRPr="00BC322C">
          <w:rPr>
            <w:rStyle w:val="a3"/>
          </w:rPr>
          <w:t>.</w:t>
        </w:r>
        <w:r>
          <w:rPr>
            <w:rStyle w:val="a3"/>
            <w:lang w:val="en-US"/>
          </w:rPr>
          <w:t>ru</w:t>
        </w:r>
        <w:r w:rsidRPr="00BC322C">
          <w:rPr>
            <w:rStyle w:val="a3"/>
          </w:rPr>
          <w:t>/</w:t>
        </w:r>
      </w:hyperlink>
      <w:r w:rsidRPr="00BC322C">
        <w:t xml:space="preserve">) </w:t>
      </w:r>
      <w:r>
        <w:t>(далее - ЕПГУ, Единый портал);</w:t>
      </w:r>
    </w:p>
    <w:p w:rsidR="00F21CF1" w:rsidRDefault="00DE47C6">
      <w:pPr>
        <w:pStyle w:val="1"/>
        <w:shd w:val="clear" w:color="auto" w:fill="auto"/>
        <w:spacing w:after="0" w:line="322" w:lineRule="exact"/>
        <w:ind w:left="20" w:firstLine="72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21CF1" w:rsidRDefault="00DE47C6">
      <w:pPr>
        <w:pStyle w:val="1"/>
        <w:shd w:val="clear" w:color="auto" w:fill="auto"/>
        <w:spacing w:after="0" w:line="322" w:lineRule="exact"/>
        <w:ind w:left="20" w:right="20" w:firstLine="720"/>
        <w:jc w:val="both"/>
      </w:pPr>
      <w:r>
        <w:t>на официальном сайте Уполномоченного органа</w:t>
      </w:r>
      <w:r>
        <w:rPr>
          <w:rStyle w:val="a9"/>
        </w:rPr>
        <w:t xml:space="preserve"> (</w:t>
      </w:r>
      <w:r w:rsidR="00411EBA" w:rsidRPr="00411EBA">
        <w:rPr>
          <w:rStyle w:val="a9"/>
          <w:b/>
          <w:u w:val="single"/>
          <w:lang w:val="en-US"/>
        </w:rPr>
        <w:t>nvu</w:t>
      </w:r>
      <w:r w:rsidR="00411EBA" w:rsidRPr="00411EBA">
        <w:rPr>
          <w:rStyle w:val="a9"/>
          <w:b/>
          <w:u w:val="single"/>
        </w:rPr>
        <w:t>.</w:t>
      </w:r>
      <w:r w:rsidR="00411EBA" w:rsidRPr="00411EBA">
        <w:rPr>
          <w:rStyle w:val="a9"/>
          <w:b/>
          <w:u w:val="single"/>
          <w:lang w:val="en-US"/>
        </w:rPr>
        <w:t>chesmamr</w:t>
      </w:r>
      <w:r w:rsidR="00411EBA" w:rsidRPr="00411EBA">
        <w:rPr>
          <w:rStyle w:val="a9"/>
          <w:b/>
          <w:u w:val="single"/>
        </w:rPr>
        <w:t>74.</w:t>
      </w:r>
      <w:r w:rsidR="00411EBA" w:rsidRPr="00411EBA">
        <w:rPr>
          <w:rStyle w:val="a9"/>
          <w:b/>
          <w:u w:val="single"/>
          <w:lang w:val="en-US"/>
        </w:rPr>
        <w:t>ru</w:t>
      </w:r>
      <w:r>
        <w:rPr>
          <w:rStyle w:val="a9"/>
        </w:rPr>
        <w:t>);</w:t>
      </w:r>
    </w:p>
    <w:p w:rsidR="00F21CF1" w:rsidRDefault="00DE47C6">
      <w:pPr>
        <w:pStyle w:val="1"/>
        <w:shd w:val="clear" w:color="auto" w:fill="auto"/>
        <w:spacing w:after="0" w:line="322" w:lineRule="exact"/>
        <w:ind w:left="20" w:right="20" w:firstLine="720"/>
        <w:jc w:val="both"/>
      </w:pPr>
      <w:r>
        <w:t>5) посредством размещения информации на информационных стендах Уполномоченного органа или многофункционального центра.</w:t>
      </w:r>
    </w:p>
    <w:p w:rsidR="00F21CF1" w:rsidRDefault="00DE47C6">
      <w:pPr>
        <w:pStyle w:val="1"/>
        <w:numPr>
          <w:ilvl w:val="0"/>
          <w:numId w:val="1"/>
        </w:numPr>
        <w:shd w:val="clear" w:color="auto" w:fill="auto"/>
        <w:tabs>
          <w:tab w:val="left" w:pos="1220"/>
        </w:tabs>
        <w:spacing w:after="0" w:line="322" w:lineRule="exact"/>
        <w:ind w:left="740" w:right="20"/>
      </w:pPr>
      <w:r>
        <w:t>Информирование осуществляется по вопросам, касающимся: способов подачи уведомления о планируемом сносе объекта капитального</w:t>
      </w:r>
    </w:p>
    <w:p w:rsidR="00F21CF1" w:rsidRDefault="00DE47C6">
      <w:pPr>
        <w:pStyle w:val="1"/>
        <w:shd w:val="clear" w:color="auto" w:fill="auto"/>
        <w:spacing w:after="0" w:line="322" w:lineRule="exact"/>
        <w:ind w:left="20" w:right="20"/>
        <w:jc w:val="both"/>
      </w:pPr>
      <w:r>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F21CF1" w:rsidRDefault="00DE47C6">
      <w:pPr>
        <w:pStyle w:val="1"/>
        <w:shd w:val="clear" w:color="auto" w:fill="auto"/>
        <w:spacing w:after="0" w:line="322" w:lineRule="exact"/>
        <w:ind w:left="20" w:right="20" w:firstLine="720"/>
        <w:jc w:val="both"/>
      </w:pPr>
      <w:r>
        <w:t>адресов Уполномоченного органа и многофункциональных центров, обращение в которые необходимо для предоставления государственной услуги;</w:t>
      </w:r>
    </w:p>
    <w:p w:rsidR="00F21CF1" w:rsidRDefault="00DE47C6">
      <w:pPr>
        <w:pStyle w:val="1"/>
        <w:shd w:val="clear" w:color="auto" w:fill="auto"/>
        <w:spacing w:after="0" w:line="322" w:lineRule="exact"/>
        <w:ind w:left="20" w:right="20" w:firstLine="720"/>
        <w:jc w:val="both"/>
      </w:pPr>
      <w:r>
        <w:t>справочной информации о работе Уполномоченного органа (структурных подразделений Уполномоченного органа);</w:t>
      </w:r>
    </w:p>
    <w:p w:rsidR="00F21CF1" w:rsidRDefault="00DE47C6">
      <w:pPr>
        <w:pStyle w:val="1"/>
        <w:shd w:val="clear" w:color="auto" w:fill="auto"/>
        <w:spacing w:after="0" w:line="322" w:lineRule="exact"/>
        <w:ind w:left="20" w:right="20" w:firstLine="720"/>
        <w:jc w:val="both"/>
      </w:pPr>
      <w:r>
        <w:t>документов, необходимых для предоставления государственной (муниципальной) услуги;</w:t>
      </w:r>
    </w:p>
    <w:p w:rsidR="00F21CF1" w:rsidRDefault="00DE47C6">
      <w:pPr>
        <w:pStyle w:val="1"/>
        <w:shd w:val="clear" w:color="auto" w:fill="auto"/>
        <w:spacing w:after="0" w:line="322" w:lineRule="exact"/>
        <w:ind w:left="20" w:right="20" w:firstLine="720"/>
      </w:pPr>
      <w:r>
        <w:t>порядка и сроков предоставления государственной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F21CF1" w:rsidRDefault="00DE47C6">
      <w:pPr>
        <w:pStyle w:val="1"/>
        <w:shd w:val="clear" w:color="auto" w:fill="auto"/>
        <w:spacing w:after="0" w:line="322" w:lineRule="exact"/>
        <w:ind w:left="20" w:right="20" w:firstLine="72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F21CF1" w:rsidRDefault="00DE47C6">
      <w:pPr>
        <w:pStyle w:val="1"/>
        <w:shd w:val="clear" w:color="auto" w:fill="auto"/>
        <w:spacing w:after="0" w:line="322" w:lineRule="exact"/>
        <w:ind w:left="20" w:right="20" w:firstLine="720"/>
        <w:jc w:val="both"/>
      </w:pPr>
      <w: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F21CF1" w:rsidRDefault="00DE47C6">
      <w:pPr>
        <w:pStyle w:val="1"/>
        <w:numPr>
          <w:ilvl w:val="0"/>
          <w:numId w:val="1"/>
        </w:numPr>
        <w:shd w:val="clear" w:color="auto" w:fill="auto"/>
        <w:tabs>
          <w:tab w:val="left" w:pos="1239"/>
        </w:tabs>
        <w:spacing w:after="0" w:line="322" w:lineRule="exact"/>
        <w:ind w:left="20" w:right="20" w:firstLine="72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21CF1" w:rsidRDefault="00DE47C6">
      <w:pPr>
        <w:pStyle w:val="1"/>
        <w:shd w:val="clear" w:color="auto" w:fill="auto"/>
        <w:spacing w:after="0" w:line="322" w:lineRule="exact"/>
        <w:ind w:left="20" w:right="20"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21CF1" w:rsidRDefault="00DE47C6">
      <w:pPr>
        <w:pStyle w:val="1"/>
        <w:shd w:val="clear" w:color="auto" w:fill="auto"/>
        <w:spacing w:after="0" w:line="322" w:lineRule="exact"/>
        <w:ind w:left="20" w:right="20"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21CF1" w:rsidRDefault="00DE47C6">
      <w:pPr>
        <w:pStyle w:val="1"/>
        <w:shd w:val="clear" w:color="auto" w:fill="auto"/>
        <w:spacing w:after="0" w:line="322" w:lineRule="exact"/>
        <w:ind w:left="20" w:right="20" w:firstLine="720"/>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F21CF1" w:rsidRDefault="00DE47C6">
      <w:pPr>
        <w:pStyle w:val="1"/>
        <w:shd w:val="clear" w:color="auto" w:fill="auto"/>
        <w:spacing w:after="0" w:line="322" w:lineRule="exact"/>
        <w:ind w:left="20" w:right="20" w:firstLine="720"/>
        <w:jc w:val="both"/>
      </w:pPr>
      <w: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F21CF1" w:rsidRDefault="00DE47C6">
      <w:pPr>
        <w:pStyle w:val="1"/>
        <w:shd w:val="clear" w:color="auto" w:fill="auto"/>
        <w:spacing w:after="0" w:line="322" w:lineRule="exact"/>
        <w:ind w:left="20" w:right="20" w:firstLine="720"/>
        <w:jc w:val="both"/>
      </w:pPr>
      <w:r>
        <w:t>Продолжительность информирования по телефону не должна превышать 10 минут.</w:t>
      </w:r>
    </w:p>
    <w:p w:rsidR="00F21CF1" w:rsidRDefault="00DE47C6">
      <w:pPr>
        <w:pStyle w:val="1"/>
        <w:shd w:val="clear" w:color="auto" w:fill="auto"/>
        <w:spacing w:after="0" w:line="322" w:lineRule="exact"/>
        <w:ind w:left="20" w:right="20" w:firstLine="720"/>
        <w:jc w:val="both"/>
      </w:pPr>
      <w:r>
        <w:t>Информирование осуществляется в соответствии с графиком приема граждан.</w:t>
      </w:r>
    </w:p>
    <w:p w:rsidR="00F21CF1" w:rsidRDefault="00DE47C6">
      <w:pPr>
        <w:pStyle w:val="1"/>
        <w:numPr>
          <w:ilvl w:val="0"/>
          <w:numId w:val="1"/>
        </w:numPr>
        <w:shd w:val="clear" w:color="auto" w:fill="auto"/>
        <w:tabs>
          <w:tab w:val="left" w:pos="1359"/>
        </w:tabs>
        <w:spacing w:after="0" w:line="322" w:lineRule="exact"/>
        <w:ind w:left="20" w:right="20" w:firstLine="720"/>
        <w:jc w:val="both"/>
      </w:pPr>
      <w: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21CF1" w:rsidRDefault="00DE47C6">
      <w:pPr>
        <w:pStyle w:val="1"/>
        <w:numPr>
          <w:ilvl w:val="0"/>
          <w:numId w:val="1"/>
        </w:numPr>
        <w:shd w:val="clear" w:color="auto" w:fill="auto"/>
        <w:tabs>
          <w:tab w:val="left" w:pos="1340"/>
        </w:tabs>
        <w:spacing w:after="0" w:line="322" w:lineRule="exact"/>
        <w:ind w:left="20" w:right="20" w:firstLine="72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21CF1" w:rsidRDefault="00DE47C6">
      <w:pPr>
        <w:pStyle w:val="1"/>
        <w:shd w:val="clear" w:color="auto" w:fill="auto"/>
        <w:spacing w:after="0" w:line="322" w:lineRule="exact"/>
        <w:ind w:left="20" w:right="20" w:firstLine="720"/>
        <w:jc w:val="both"/>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1CF1" w:rsidRDefault="00DE47C6">
      <w:pPr>
        <w:pStyle w:val="1"/>
        <w:numPr>
          <w:ilvl w:val="0"/>
          <w:numId w:val="1"/>
        </w:numPr>
        <w:shd w:val="clear" w:color="auto" w:fill="auto"/>
        <w:tabs>
          <w:tab w:val="left" w:pos="1273"/>
        </w:tabs>
        <w:spacing w:after="0" w:line="322" w:lineRule="exact"/>
        <w:ind w:left="20" w:right="20" w:firstLine="720"/>
        <w:jc w:val="both"/>
      </w:pPr>
      <w: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F21CF1" w:rsidRDefault="00DE47C6">
      <w:pPr>
        <w:pStyle w:val="1"/>
        <w:shd w:val="clear" w:color="auto" w:fill="auto"/>
        <w:spacing w:after="0" w:line="322" w:lineRule="exact"/>
        <w:ind w:left="20" w:right="20" w:firstLine="720"/>
        <w:jc w:val="both"/>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F21CF1" w:rsidRDefault="00DE47C6">
      <w:pPr>
        <w:pStyle w:val="1"/>
        <w:shd w:val="clear" w:color="auto" w:fill="auto"/>
        <w:spacing w:after="0" w:line="322" w:lineRule="exact"/>
        <w:ind w:left="20" w:right="20" w:firstLine="72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F21CF1" w:rsidRDefault="00DE47C6">
      <w:pPr>
        <w:pStyle w:val="1"/>
        <w:shd w:val="clear" w:color="auto" w:fill="auto"/>
        <w:spacing w:after="0" w:line="322" w:lineRule="exact"/>
        <w:ind w:left="20" w:right="20" w:firstLine="720"/>
        <w:jc w:val="both"/>
      </w:pPr>
      <w:r>
        <w:t>адрес официального сайта, а также электронной почты и (или) формы обратной связи Уполномоченного органа в сети «Интернет».</w:t>
      </w:r>
    </w:p>
    <w:p w:rsidR="00F21CF1" w:rsidRDefault="00DE47C6">
      <w:pPr>
        <w:pStyle w:val="1"/>
        <w:numPr>
          <w:ilvl w:val="0"/>
          <w:numId w:val="1"/>
        </w:numPr>
        <w:shd w:val="clear" w:color="auto" w:fill="auto"/>
        <w:tabs>
          <w:tab w:val="left" w:pos="1374"/>
        </w:tabs>
        <w:spacing w:after="0" w:line="322" w:lineRule="exact"/>
        <w:ind w:left="20" w:right="20" w:firstLine="720"/>
        <w:jc w:val="both"/>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F21CF1" w:rsidRDefault="00DE47C6">
      <w:pPr>
        <w:pStyle w:val="1"/>
        <w:numPr>
          <w:ilvl w:val="0"/>
          <w:numId w:val="1"/>
        </w:numPr>
        <w:shd w:val="clear" w:color="auto" w:fill="auto"/>
        <w:tabs>
          <w:tab w:val="left" w:pos="1422"/>
        </w:tabs>
        <w:spacing w:after="0" w:line="322" w:lineRule="exact"/>
        <w:ind w:left="20" w:right="20" w:firstLine="720"/>
        <w:jc w:val="both"/>
      </w:pPr>
      <w:r>
        <w:t xml:space="preserve">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w:t>
      </w:r>
      <w:r>
        <w:lastRenderedPageBreak/>
        <w:t>учетом требований к информированию, установленных Административным регламентом.</w:t>
      </w:r>
    </w:p>
    <w:p w:rsidR="00F21CF1" w:rsidRDefault="00DE47C6">
      <w:pPr>
        <w:pStyle w:val="1"/>
        <w:shd w:val="clear" w:color="auto" w:fill="auto"/>
        <w:spacing w:after="341" w:line="322" w:lineRule="exact"/>
        <w:ind w:right="20" w:firstLine="720"/>
        <w:jc w:val="both"/>
      </w:pPr>
      <w:r>
        <w:t>1.12. 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21CF1" w:rsidRDefault="00DE47C6">
      <w:pPr>
        <w:pStyle w:val="26"/>
        <w:keepNext/>
        <w:keepLines/>
        <w:shd w:val="clear" w:color="auto" w:fill="auto"/>
        <w:spacing w:before="0" w:after="301" w:line="270" w:lineRule="exact"/>
        <w:ind w:firstLine="720"/>
      </w:pPr>
      <w:bookmarkStart w:id="2" w:name="bookmark1"/>
      <w:r>
        <w:t>II. Стандарт предоставления государственной (муниципальной) услуги</w:t>
      </w:r>
      <w:bookmarkEnd w:id="2"/>
    </w:p>
    <w:p w:rsidR="00F21CF1" w:rsidRDefault="00DE47C6">
      <w:pPr>
        <w:pStyle w:val="1"/>
        <w:numPr>
          <w:ilvl w:val="0"/>
          <w:numId w:val="3"/>
        </w:numPr>
        <w:shd w:val="clear" w:color="auto" w:fill="auto"/>
        <w:tabs>
          <w:tab w:val="left" w:pos="1200"/>
        </w:tabs>
        <w:spacing w:after="0" w:line="322" w:lineRule="exact"/>
        <w:ind w:right="20" w:firstLine="720"/>
        <w:jc w:val="both"/>
      </w:pPr>
      <w:r>
        <w:t>Наименование государственной и муниципальной услуги -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F21CF1" w:rsidRDefault="00DE47C6">
      <w:pPr>
        <w:pStyle w:val="30"/>
        <w:shd w:val="clear" w:color="auto" w:fill="auto"/>
        <w:ind w:right="20"/>
      </w:pPr>
      <w:r>
        <w:rPr>
          <w:rStyle w:val="31"/>
        </w:rPr>
        <w:t>Государственная услуга предоставляется Уполномоченным органом</w:t>
      </w:r>
      <w:r>
        <w:t xml:space="preserve"> (указать наименование органа государственной власти, органа местного самоуправления субъекта РФ, предоставляющего услугу).</w:t>
      </w:r>
    </w:p>
    <w:p w:rsidR="00F21CF1" w:rsidRDefault="00DE47C6">
      <w:pPr>
        <w:pStyle w:val="1"/>
        <w:numPr>
          <w:ilvl w:val="0"/>
          <w:numId w:val="3"/>
        </w:numPr>
        <w:shd w:val="clear" w:color="auto" w:fill="auto"/>
        <w:tabs>
          <w:tab w:val="left" w:pos="1210"/>
        </w:tabs>
        <w:spacing w:after="0" w:line="322" w:lineRule="exact"/>
        <w:ind w:firstLine="720"/>
        <w:jc w:val="both"/>
      </w:pPr>
      <w:r>
        <w:t>Состав заявителей.</w:t>
      </w:r>
    </w:p>
    <w:p w:rsidR="00F21CF1" w:rsidRDefault="00DE47C6">
      <w:pPr>
        <w:pStyle w:val="1"/>
        <w:shd w:val="clear" w:color="auto" w:fill="auto"/>
        <w:spacing w:after="0" w:line="322" w:lineRule="exact"/>
        <w:ind w:firstLine="720"/>
        <w:jc w:val="both"/>
      </w:pPr>
      <w:r>
        <w:t>Заявителями при обращении за получением услуги являются застройщики.</w:t>
      </w:r>
    </w:p>
    <w:p w:rsidR="00F21CF1" w:rsidRDefault="00DE47C6">
      <w:pPr>
        <w:pStyle w:val="1"/>
        <w:shd w:val="clear" w:color="auto" w:fill="auto"/>
        <w:spacing w:after="0" w:line="322" w:lineRule="exact"/>
        <w:ind w:right="20" w:firstLine="72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21CF1" w:rsidRDefault="00DE47C6">
      <w:pPr>
        <w:pStyle w:val="1"/>
        <w:numPr>
          <w:ilvl w:val="0"/>
          <w:numId w:val="3"/>
        </w:numPr>
        <w:shd w:val="clear" w:color="auto" w:fill="auto"/>
        <w:tabs>
          <w:tab w:val="left" w:pos="1200"/>
        </w:tabs>
        <w:spacing w:after="0" w:line="322" w:lineRule="exact"/>
        <w:ind w:firstLine="720"/>
        <w:jc w:val="both"/>
      </w:pPr>
      <w:r>
        <w:t>Правовые основания для предоставления услуги:</w:t>
      </w:r>
    </w:p>
    <w:p w:rsidR="00F21CF1" w:rsidRDefault="00DE47C6">
      <w:pPr>
        <w:pStyle w:val="1"/>
        <w:shd w:val="clear" w:color="auto" w:fill="auto"/>
        <w:spacing w:after="0" w:line="322" w:lineRule="exact"/>
        <w:ind w:firstLine="720"/>
        <w:jc w:val="both"/>
      </w:pPr>
      <w:r>
        <w:t>Градостроительный кодекс Российской Федерации;</w:t>
      </w:r>
    </w:p>
    <w:p w:rsidR="00F21CF1" w:rsidRDefault="00DE47C6">
      <w:pPr>
        <w:pStyle w:val="1"/>
        <w:shd w:val="clear" w:color="auto" w:fill="auto"/>
        <w:spacing w:after="0" w:line="322" w:lineRule="exact"/>
        <w:ind w:firstLine="720"/>
        <w:jc w:val="both"/>
      </w:pPr>
      <w:r>
        <w:t>Земельный кодекс Российской Федерации;</w:t>
      </w:r>
    </w:p>
    <w:p w:rsidR="00F21CF1" w:rsidRDefault="00DE47C6">
      <w:pPr>
        <w:pStyle w:val="1"/>
        <w:shd w:val="clear" w:color="auto" w:fill="auto"/>
        <w:spacing w:after="0" w:line="322" w:lineRule="exact"/>
        <w:ind w:right="20" w:firstLine="720"/>
        <w:jc w:val="both"/>
      </w:pPr>
      <w:r>
        <w:t>Федеральный закон "Об общих принципах организации местного самоуправления в Российской Федерации";</w:t>
      </w:r>
    </w:p>
    <w:p w:rsidR="00F21CF1" w:rsidRDefault="00DE47C6">
      <w:pPr>
        <w:pStyle w:val="1"/>
        <w:shd w:val="clear" w:color="auto" w:fill="auto"/>
        <w:spacing w:after="0" w:line="322" w:lineRule="exact"/>
        <w:ind w:right="20" w:firstLine="720"/>
        <w:jc w:val="both"/>
      </w:pPr>
      <w:r>
        <w:t>Федеральный закон "Об организации предоставления государственных и муниципальных услуг";</w:t>
      </w:r>
    </w:p>
    <w:p w:rsidR="00F21CF1" w:rsidRDefault="00DE47C6">
      <w:pPr>
        <w:pStyle w:val="1"/>
        <w:shd w:val="clear" w:color="auto" w:fill="auto"/>
        <w:spacing w:after="0" w:line="322" w:lineRule="exact"/>
        <w:ind w:right="20" w:firstLine="720"/>
        <w:jc w:val="both"/>
      </w:pPr>
      <w:r>
        <w:t>Федеральный закон "Об объектах культурного наследия (памятниках истории и культуры) народов Российской Федерации";</w:t>
      </w:r>
    </w:p>
    <w:p w:rsidR="00F21CF1" w:rsidRDefault="00DE47C6">
      <w:pPr>
        <w:pStyle w:val="1"/>
        <w:shd w:val="clear" w:color="auto" w:fill="auto"/>
        <w:spacing w:after="0" w:line="322" w:lineRule="exact"/>
        <w:ind w:firstLine="720"/>
        <w:jc w:val="both"/>
      </w:pPr>
      <w:r>
        <w:t>Федеральный закон "Об электронной подписи";</w:t>
      </w:r>
    </w:p>
    <w:p w:rsidR="00F21CF1" w:rsidRDefault="00DE47C6">
      <w:pPr>
        <w:pStyle w:val="1"/>
        <w:shd w:val="clear" w:color="auto" w:fill="auto"/>
        <w:spacing w:after="0" w:line="322" w:lineRule="exact"/>
        <w:ind w:firstLine="720"/>
        <w:jc w:val="both"/>
      </w:pPr>
      <w:r>
        <w:t>Федеральный закон "О персональных данных";</w:t>
      </w:r>
    </w:p>
    <w:p w:rsidR="00F21CF1" w:rsidRDefault="00DE47C6">
      <w:pPr>
        <w:pStyle w:val="1"/>
        <w:shd w:val="clear" w:color="auto" w:fill="auto"/>
        <w:tabs>
          <w:tab w:val="left" w:pos="3576"/>
          <w:tab w:val="left" w:pos="5318"/>
          <w:tab w:val="left" w:pos="8002"/>
        </w:tabs>
        <w:spacing w:after="0" w:line="322" w:lineRule="exact"/>
        <w:ind w:right="20" w:firstLine="720"/>
        <w:jc w:val="both"/>
      </w:pPr>
      <w:r>
        <w:t>постановление Правительства Российской Федерации от 22 декабря 2012 г. № 1376 "Об утверждении Правил организации деятельности многофункциональных</w:t>
      </w:r>
      <w:r>
        <w:tab/>
        <w:t>центров</w:t>
      </w:r>
      <w:r>
        <w:tab/>
        <w:t>предоставления</w:t>
      </w:r>
      <w:r>
        <w:tab/>
        <w:t>государственных</w:t>
      </w:r>
    </w:p>
    <w:p w:rsidR="00F21CF1" w:rsidRDefault="00DE47C6">
      <w:pPr>
        <w:pStyle w:val="1"/>
        <w:shd w:val="clear" w:color="auto" w:fill="auto"/>
        <w:spacing w:after="0" w:line="322" w:lineRule="exact"/>
        <w:jc w:val="both"/>
      </w:pPr>
      <w:r>
        <w:t>и муниципальных услуг";</w:t>
      </w:r>
    </w:p>
    <w:p w:rsidR="00F21CF1" w:rsidRDefault="00DE47C6">
      <w:pPr>
        <w:pStyle w:val="1"/>
        <w:shd w:val="clear" w:color="auto" w:fill="auto"/>
        <w:tabs>
          <w:tab w:val="left" w:pos="2731"/>
          <w:tab w:val="left" w:pos="5630"/>
          <w:tab w:val="left" w:pos="6619"/>
          <w:tab w:val="left" w:pos="9389"/>
        </w:tabs>
        <w:spacing w:after="0" w:line="322" w:lineRule="exact"/>
        <w:ind w:right="20" w:firstLine="720"/>
        <w:jc w:val="both"/>
      </w:pPr>
      <w:r>
        <w:t>постановление Правительства Российской Федерации от 27 сентября 2011 г. № 797 "О взаимодействии между многофункциональными центрами предоставления</w:t>
      </w:r>
      <w:r>
        <w:tab/>
        <w:t>государственных</w:t>
      </w:r>
      <w:r>
        <w:tab/>
        <w:t>и</w:t>
      </w:r>
      <w:r>
        <w:tab/>
        <w:t>муниципальных</w:t>
      </w:r>
      <w:r>
        <w:tab/>
        <w:t>услуг</w:t>
      </w:r>
    </w:p>
    <w:p w:rsidR="00F21CF1" w:rsidRDefault="00DE47C6">
      <w:pPr>
        <w:pStyle w:val="1"/>
        <w:shd w:val="clear" w:color="auto" w:fill="auto"/>
        <w:spacing w:after="0" w:line="322" w:lineRule="exact"/>
        <w:ind w:right="20"/>
        <w:jc w:val="both"/>
      </w:pPr>
      <w: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21CF1" w:rsidRDefault="00DE47C6">
      <w:pPr>
        <w:pStyle w:val="1"/>
        <w:shd w:val="clear" w:color="auto" w:fill="auto"/>
        <w:spacing w:after="0" w:line="322" w:lineRule="exact"/>
        <w:ind w:left="20" w:right="20" w:firstLine="720"/>
        <w:jc w:val="both"/>
      </w:pPr>
      <w:r>
        <w:lastRenderedPageBreak/>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F21CF1" w:rsidRDefault="00DE47C6">
      <w:pPr>
        <w:pStyle w:val="1"/>
        <w:shd w:val="clear" w:color="auto" w:fill="auto"/>
        <w:spacing w:after="0" w:line="322" w:lineRule="exact"/>
        <w:ind w:left="20" w:right="20" w:firstLine="720"/>
        <w:jc w:val="both"/>
      </w:pPr>
      <w: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F21CF1" w:rsidRDefault="00DE47C6">
      <w:pPr>
        <w:pStyle w:val="1"/>
        <w:shd w:val="clear" w:color="auto" w:fill="auto"/>
        <w:spacing w:after="0" w:line="322" w:lineRule="exact"/>
        <w:ind w:left="20" w:right="20" w:firstLine="720"/>
        <w:jc w:val="both"/>
      </w:pPr>
      <w: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F21CF1" w:rsidRDefault="00DE47C6">
      <w:pPr>
        <w:pStyle w:val="1"/>
        <w:shd w:val="clear" w:color="auto" w:fill="auto"/>
        <w:spacing w:after="0" w:line="322" w:lineRule="exact"/>
        <w:ind w:left="20" w:right="20" w:firstLine="720"/>
        <w:jc w:val="both"/>
      </w:pPr>
      <w: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F21CF1" w:rsidRDefault="00DE47C6">
      <w:pPr>
        <w:pStyle w:val="1"/>
        <w:shd w:val="clear" w:color="auto" w:fill="auto"/>
        <w:spacing w:after="0" w:line="322" w:lineRule="exact"/>
        <w:ind w:left="20" w:right="20" w:firstLine="720"/>
        <w:jc w:val="both"/>
      </w:pPr>
      <w:r>
        <w:t>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F21CF1" w:rsidRDefault="00DE47C6">
      <w:pPr>
        <w:pStyle w:val="1"/>
        <w:shd w:val="clear" w:color="auto" w:fill="auto"/>
        <w:spacing w:after="0" w:line="322" w:lineRule="exact"/>
        <w:ind w:left="20" w:right="20" w:firstLine="720"/>
        <w:jc w:val="both"/>
      </w:pPr>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F21CF1" w:rsidRDefault="00DE47C6">
      <w:pPr>
        <w:pStyle w:val="1"/>
        <w:shd w:val="clear" w:color="auto" w:fill="auto"/>
        <w:spacing w:after="0" w:line="322" w:lineRule="exact"/>
        <w:ind w:left="20" w:right="20" w:firstLine="720"/>
        <w:jc w:val="both"/>
      </w:pPr>
      <w: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F21CF1" w:rsidRDefault="00DE47C6">
      <w:pPr>
        <w:pStyle w:val="1"/>
        <w:shd w:val="clear" w:color="auto" w:fill="auto"/>
        <w:spacing w:after="0" w:line="322" w:lineRule="exact"/>
        <w:ind w:left="20" w:right="20" w:firstLine="720"/>
        <w:jc w:val="both"/>
      </w:pPr>
      <w: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w:t>
      </w:r>
      <w:r>
        <w:lastRenderedPageBreak/>
        <w:t>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tab/>
        <w:t>либо усиленной</w:t>
      </w:r>
    </w:p>
    <w:p w:rsidR="00F21CF1" w:rsidRDefault="00DE47C6">
      <w:pPr>
        <w:pStyle w:val="1"/>
        <w:shd w:val="clear" w:color="auto" w:fill="auto"/>
        <w:spacing w:after="0" w:line="322" w:lineRule="exact"/>
        <w:ind w:right="20"/>
        <w:jc w:val="both"/>
      </w:pPr>
      <w:r>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21CF1" w:rsidRDefault="00DE47C6">
      <w:pPr>
        <w:pStyle w:val="1"/>
        <w:shd w:val="clear" w:color="auto" w:fill="auto"/>
        <w:spacing w:after="0" w:line="322" w:lineRule="exact"/>
        <w:ind w:right="20" w:firstLine="720"/>
        <w:jc w:val="both"/>
      </w:pPr>
      <w: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21CF1" w:rsidRDefault="00DE47C6">
      <w:pPr>
        <w:pStyle w:val="1"/>
        <w:shd w:val="clear" w:color="auto" w:fill="auto"/>
        <w:spacing w:after="0" w:line="322" w:lineRule="exact"/>
        <w:ind w:right="20" w:firstLine="720"/>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21CF1" w:rsidRDefault="00DE47C6">
      <w:pPr>
        <w:pStyle w:val="1"/>
        <w:numPr>
          <w:ilvl w:val="0"/>
          <w:numId w:val="4"/>
        </w:numPr>
        <w:shd w:val="clear" w:color="auto" w:fill="auto"/>
        <w:tabs>
          <w:tab w:val="left" w:pos="1345"/>
        </w:tabs>
        <w:spacing w:after="0" w:line="322" w:lineRule="exact"/>
        <w:ind w:left="20" w:right="20" w:firstLine="720"/>
        <w:jc w:val="both"/>
      </w:pPr>
      <w: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F21CF1" w:rsidRDefault="00DE47C6">
      <w:pPr>
        <w:pStyle w:val="1"/>
        <w:shd w:val="clear" w:color="auto" w:fill="auto"/>
        <w:tabs>
          <w:tab w:val="left" w:pos="1124"/>
        </w:tabs>
        <w:spacing w:after="0" w:line="322" w:lineRule="exact"/>
        <w:ind w:left="20" w:right="20" w:firstLine="720"/>
        <w:jc w:val="both"/>
      </w:pPr>
      <w:r>
        <w:lastRenderedPageBreak/>
        <w:t>а)</w:t>
      </w:r>
      <w:r>
        <w:tab/>
      </w:r>
      <w:r>
        <w:rPr>
          <w:lang w:val="en-US"/>
        </w:rPr>
        <w:t>xml</w:t>
      </w:r>
      <w:r w:rsidRPr="00BC322C">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BC322C">
        <w:t>;</w:t>
      </w:r>
    </w:p>
    <w:p w:rsidR="00F21CF1" w:rsidRDefault="00DE47C6">
      <w:pPr>
        <w:pStyle w:val="1"/>
        <w:shd w:val="clear" w:color="auto" w:fill="auto"/>
        <w:tabs>
          <w:tab w:val="left" w:pos="1268"/>
        </w:tabs>
        <w:spacing w:after="0" w:line="322" w:lineRule="exact"/>
        <w:ind w:left="20" w:right="20" w:firstLine="720"/>
        <w:jc w:val="both"/>
      </w:pPr>
      <w:r>
        <w:t>б)</w:t>
      </w:r>
      <w:r>
        <w:tab/>
      </w:r>
      <w:r>
        <w:rPr>
          <w:lang w:val="en-US"/>
        </w:rPr>
        <w:t>doc</w:t>
      </w:r>
      <w:r w:rsidRPr="00BC322C">
        <w:t xml:space="preserve">, </w:t>
      </w:r>
      <w:r>
        <w:rPr>
          <w:lang w:val="en-US"/>
        </w:rPr>
        <w:t>docx</w:t>
      </w:r>
      <w:r w:rsidRPr="00BC322C">
        <w:t xml:space="preserve">, </w:t>
      </w:r>
      <w:r>
        <w:rPr>
          <w:lang w:val="en-US"/>
        </w:rPr>
        <w:t>odt</w:t>
      </w:r>
      <w:r w:rsidRPr="00BC322C">
        <w:t xml:space="preserve"> </w:t>
      </w:r>
      <w:r>
        <w:t>- для документов с текстовым содержанием, не включающим формулы;</w:t>
      </w:r>
    </w:p>
    <w:p w:rsidR="00F21CF1" w:rsidRDefault="00DE47C6">
      <w:pPr>
        <w:pStyle w:val="1"/>
        <w:shd w:val="clear" w:color="auto" w:fill="auto"/>
        <w:tabs>
          <w:tab w:val="left" w:pos="1076"/>
        </w:tabs>
        <w:spacing w:after="0" w:line="322" w:lineRule="exact"/>
        <w:ind w:left="20" w:right="20" w:firstLine="720"/>
        <w:jc w:val="both"/>
      </w:pPr>
      <w:r>
        <w:t>в)</w:t>
      </w:r>
      <w:r>
        <w:tab/>
      </w:r>
      <w:r>
        <w:rPr>
          <w:lang w:val="en-US"/>
        </w:rPr>
        <w:t>pdf</w:t>
      </w:r>
      <w:r w:rsidRPr="00BC322C">
        <w:t xml:space="preserve">, </w:t>
      </w:r>
      <w:r>
        <w:rPr>
          <w:lang w:val="en-US"/>
        </w:rPr>
        <w:t>jpg</w:t>
      </w:r>
      <w:r w:rsidRPr="00BC322C">
        <w:t xml:space="preserve">, </w:t>
      </w:r>
      <w:r>
        <w:rPr>
          <w:lang w:val="en-US"/>
        </w:rPr>
        <w:t>jpeg</w:t>
      </w:r>
      <w:r w:rsidRPr="00BC322C">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21CF1" w:rsidRDefault="00DE47C6">
      <w:pPr>
        <w:pStyle w:val="1"/>
        <w:numPr>
          <w:ilvl w:val="0"/>
          <w:numId w:val="4"/>
        </w:numPr>
        <w:shd w:val="clear" w:color="auto" w:fill="auto"/>
        <w:tabs>
          <w:tab w:val="left" w:pos="1215"/>
        </w:tabs>
        <w:spacing w:after="0" w:line="322" w:lineRule="exact"/>
        <w:ind w:left="20" w:right="20" w:firstLine="720"/>
        <w:jc w:val="both"/>
      </w:pPr>
      <w: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rsidRPr="00BC322C">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21CF1" w:rsidRDefault="00DE47C6">
      <w:pPr>
        <w:pStyle w:val="1"/>
        <w:shd w:val="clear" w:color="auto" w:fill="auto"/>
        <w:spacing w:after="0" w:line="322" w:lineRule="exact"/>
        <w:ind w:left="20" w:right="20" w:firstLine="720"/>
        <w:jc w:val="both"/>
      </w:pPr>
      <w:r>
        <w:t>"черно-белый" (при отсутствии в документе графических изображений и (или) цветного текста);</w:t>
      </w:r>
    </w:p>
    <w:p w:rsidR="00F21CF1" w:rsidRDefault="00DE47C6">
      <w:pPr>
        <w:pStyle w:val="1"/>
        <w:shd w:val="clear" w:color="auto" w:fill="auto"/>
        <w:spacing w:after="0" w:line="322" w:lineRule="exact"/>
        <w:ind w:left="20" w:right="20" w:firstLine="720"/>
        <w:jc w:val="both"/>
      </w:pPr>
      <w:r>
        <w:t>"оттенки серого" (при наличии в документе графических изображений, отличных от цветного графического изображения);</w:t>
      </w:r>
    </w:p>
    <w:p w:rsidR="00F21CF1" w:rsidRDefault="00DE47C6">
      <w:pPr>
        <w:pStyle w:val="1"/>
        <w:shd w:val="clear" w:color="auto" w:fill="auto"/>
        <w:spacing w:after="0" w:line="322" w:lineRule="exact"/>
        <w:ind w:left="20" w:right="20" w:firstLine="720"/>
        <w:jc w:val="both"/>
      </w:pPr>
      <w:r>
        <w:t>"цветной" или "режим полной цветопередачи" (при наличии в документе цветных графических изображений либо цветного текста).</w:t>
      </w:r>
    </w:p>
    <w:p w:rsidR="00F21CF1" w:rsidRDefault="00DE47C6">
      <w:pPr>
        <w:pStyle w:val="1"/>
        <w:shd w:val="clear" w:color="auto" w:fill="auto"/>
        <w:spacing w:after="0" w:line="322" w:lineRule="exact"/>
        <w:ind w:left="20" w:right="20"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F21CF1" w:rsidRDefault="00DE47C6">
      <w:pPr>
        <w:pStyle w:val="1"/>
        <w:numPr>
          <w:ilvl w:val="0"/>
          <w:numId w:val="4"/>
        </w:numPr>
        <w:shd w:val="clear" w:color="auto" w:fill="auto"/>
        <w:tabs>
          <w:tab w:val="left" w:pos="1503"/>
        </w:tabs>
        <w:spacing w:after="0" w:line="322" w:lineRule="exact"/>
        <w:ind w:left="20" w:right="20" w:firstLine="720"/>
        <w:jc w:val="both"/>
      </w:pPr>
      <w: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F21CF1" w:rsidRDefault="00DE47C6">
      <w:pPr>
        <w:pStyle w:val="1"/>
        <w:shd w:val="clear" w:color="auto" w:fill="auto"/>
        <w:spacing w:after="0" w:line="322" w:lineRule="exact"/>
        <w:ind w:left="20" w:right="20" w:firstLine="720"/>
        <w:jc w:val="both"/>
      </w:pPr>
      <w:r>
        <w:t xml:space="preserve">Документы, подлежащие представлению в форматах </w:t>
      </w:r>
      <w:r>
        <w:rPr>
          <w:lang w:val="en-US"/>
        </w:rPr>
        <w:t>xls</w:t>
      </w:r>
      <w:r w:rsidRPr="00BC322C">
        <w:t xml:space="preserve">, </w:t>
      </w:r>
      <w:r>
        <w:rPr>
          <w:lang w:val="en-US"/>
        </w:rPr>
        <w:t>xlsx</w:t>
      </w:r>
      <w:r w:rsidRPr="00BC322C">
        <w:t xml:space="preserve"> </w:t>
      </w:r>
      <w:r>
        <w:t xml:space="preserve">или </w:t>
      </w:r>
      <w:r>
        <w:rPr>
          <w:lang w:val="en-US"/>
        </w:rPr>
        <w:t>ods</w:t>
      </w:r>
      <w:r w:rsidRPr="00BC322C">
        <w:t xml:space="preserve">, </w:t>
      </w:r>
      <w:r>
        <w:t>формируются в виде отдельного документа, представляемого в электронной форме.</w:t>
      </w:r>
    </w:p>
    <w:p w:rsidR="00F21CF1" w:rsidRDefault="00DE47C6">
      <w:pPr>
        <w:pStyle w:val="1"/>
        <w:numPr>
          <w:ilvl w:val="0"/>
          <w:numId w:val="4"/>
        </w:numPr>
        <w:shd w:val="clear" w:color="auto" w:fill="auto"/>
        <w:tabs>
          <w:tab w:val="left" w:pos="1604"/>
        </w:tabs>
        <w:spacing w:after="0" w:line="322" w:lineRule="exact"/>
        <w:ind w:left="20" w:right="20" w:firstLine="720"/>
        <w:jc w:val="both"/>
      </w:pPr>
      <w:r>
        <w:t>Исчерпывающий перечень документов, необходимых для предоставления услуги, подлежащих представлению заявителем самостоятельно:</w:t>
      </w:r>
    </w:p>
    <w:p w:rsidR="00F21CF1" w:rsidRDefault="00DE47C6">
      <w:pPr>
        <w:pStyle w:val="1"/>
        <w:shd w:val="clear" w:color="auto" w:fill="auto"/>
        <w:tabs>
          <w:tab w:val="left" w:pos="1095"/>
        </w:tabs>
        <w:spacing w:after="0" w:line="322" w:lineRule="exact"/>
        <w:ind w:left="20" w:right="20" w:firstLine="720"/>
        <w:jc w:val="both"/>
      </w:pPr>
      <w:r>
        <w:t>а)</w:t>
      </w:r>
      <w: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F21CF1" w:rsidRDefault="00DE47C6">
      <w:pPr>
        <w:pStyle w:val="1"/>
        <w:shd w:val="clear" w:color="auto" w:fill="auto"/>
        <w:tabs>
          <w:tab w:val="left" w:pos="1201"/>
        </w:tabs>
        <w:spacing w:after="0" w:line="322" w:lineRule="exact"/>
        <w:ind w:left="20" w:right="20" w:firstLine="720"/>
        <w:jc w:val="both"/>
      </w:pPr>
      <w:r>
        <w:t>б)</w:t>
      </w:r>
      <w: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F21CF1" w:rsidRDefault="00DE47C6">
      <w:pPr>
        <w:pStyle w:val="1"/>
        <w:shd w:val="clear" w:color="auto" w:fill="auto"/>
        <w:tabs>
          <w:tab w:val="left" w:pos="1229"/>
        </w:tabs>
        <w:spacing w:after="0" w:line="322" w:lineRule="exact"/>
        <w:ind w:right="20" w:firstLine="720"/>
        <w:jc w:val="both"/>
      </w:pPr>
      <w:r>
        <w:lastRenderedPageBreak/>
        <w:t>в)</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21CF1" w:rsidRDefault="00DE47C6">
      <w:pPr>
        <w:pStyle w:val="1"/>
        <w:shd w:val="clear" w:color="auto" w:fill="auto"/>
        <w:tabs>
          <w:tab w:val="left" w:pos="1099"/>
        </w:tabs>
        <w:spacing w:after="0" w:line="322" w:lineRule="exact"/>
        <w:ind w:right="20" w:firstLine="720"/>
        <w:jc w:val="both"/>
      </w:pPr>
      <w:r>
        <w:t>г)</w:t>
      </w:r>
      <w: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F21CF1" w:rsidRDefault="00DE47C6">
      <w:pPr>
        <w:pStyle w:val="1"/>
        <w:shd w:val="clear" w:color="auto" w:fill="auto"/>
        <w:tabs>
          <w:tab w:val="left" w:pos="1123"/>
        </w:tabs>
        <w:spacing w:after="0" w:line="322" w:lineRule="exact"/>
        <w:ind w:right="20" w:firstLine="720"/>
        <w:jc w:val="both"/>
      </w:pPr>
      <w:r>
        <w:t>д)</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21CF1" w:rsidRDefault="00DE47C6">
      <w:pPr>
        <w:pStyle w:val="1"/>
        <w:shd w:val="clear" w:color="auto" w:fill="auto"/>
        <w:tabs>
          <w:tab w:val="left" w:pos="1277"/>
        </w:tabs>
        <w:spacing w:after="0" w:line="322" w:lineRule="exact"/>
        <w:ind w:right="20" w:firstLine="720"/>
        <w:jc w:val="both"/>
      </w:pPr>
      <w:r>
        <w:t>е)</w:t>
      </w:r>
      <w:r>
        <w:tab/>
        <w:t>результаты и материалы обследования объекта капитального строительства (в случае направления уведомления о сносе);</w:t>
      </w:r>
    </w:p>
    <w:p w:rsidR="00F21CF1" w:rsidRDefault="00DE47C6">
      <w:pPr>
        <w:pStyle w:val="1"/>
        <w:shd w:val="clear" w:color="auto" w:fill="auto"/>
        <w:tabs>
          <w:tab w:val="left" w:pos="1061"/>
        </w:tabs>
        <w:spacing w:after="0" w:line="322" w:lineRule="exact"/>
        <w:ind w:right="20" w:firstLine="720"/>
        <w:jc w:val="both"/>
      </w:pPr>
      <w:r>
        <w:t>ж)</w:t>
      </w:r>
      <w:r>
        <w:tab/>
        <w:t>проект организации работ по сносу объекта капитального строительства (в случае направления уведомления о сносе);</w:t>
      </w:r>
    </w:p>
    <w:p w:rsidR="00F21CF1" w:rsidRDefault="00DE47C6">
      <w:pPr>
        <w:pStyle w:val="1"/>
        <w:shd w:val="clear" w:color="auto" w:fill="auto"/>
        <w:tabs>
          <w:tab w:val="left" w:pos="989"/>
        </w:tabs>
        <w:spacing w:after="0" w:line="322" w:lineRule="exact"/>
        <w:ind w:firstLine="720"/>
        <w:jc w:val="both"/>
      </w:pPr>
      <w:r>
        <w:t>з)</w:t>
      </w:r>
      <w:r>
        <w:tab/>
        <w:t>уведомление о завершении сноса.</w:t>
      </w:r>
    </w:p>
    <w:p w:rsidR="00F21CF1" w:rsidRDefault="00DE47C6">
      <w:pPr>
        <w:pStyle w:val="1"/>
        <w:shd w:val="clear" w:color="auto" w:fill="auto"/>
        <w:spacing w:after="0" w:line="322" w:lineRule="exact"/>
        <w:ind w:right="20" w:firstLine="720"/>
        <w:jc w:val="both"/>
      </w:pPr>
      <w: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21CF1" w:rsidRDefault="00DE47C6">
      <w:pPr>
        <w:pStyle w:val="1"/>
        <w:shd w:val="clear" w:color="auto" w:fill="auto"/>
        <w:tabs>
          <w:tab w:val="left" w:pos="1363"/>
        </w:tabs>
        <w:spacing w:after="0" w:line="322" w:lineRule="exact"/>
        <w:ind w:right="20" w:firstLine="72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21CF1" w:rsidRDefault="00DE47C6">
      <w:pPr>
        <w:pStyle w:val="1"/>
        <w:shd w:val="clear" w:color="auto" w:fill="auto"/>
        <w:tabs>
          <w:tab w:val="left" w:pos="1358"/>
        </w:tabs>
        <w:spacing w:after="0" w:line="322" w:lineRule="exact"/>
        <w:ind w:right="20" w:firstLine="720"/>
        <w:jc w:val="both"/>
      </w:pPr>
      <w:r>
        <w:t>б)</w:t>
      </w:r>
      <w:r>
        <w:tab/>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F21CF1" w:rsidRDefault="00DE47C6">
      <w:pPr>
        <w:pStyle w:val="1"/>
        <w:shd w:val="clear" w:color="auto" w:fill="auto"/>
        <w:tabs>
          <w:tab w:val="left" w:pos="1421"/>
        </w:tabs>
        <w:spacing w:after="0" w:line="322" w:lineRule="exact"/>
        <w:ind w:firstLine="720"/>
        <w:jc w:val="both"/>
      </w:pPr>
      <w:r>
        <w:t>в)</w:t>
      </w:r>
      <w:r>
        <w:tab/>
        <w:t>решение суда о сносе объекта капитального строительства:</w:t>
      </w:r>
    </w:p>
    <w:p w:rsidR="00F21CF1" w:rsidRDefault="00DE47C6">
      <w:pPr>
        <w:pStyle w:val="1"/>
        <w:shd w:val="clear" w:color="auto" w:fill="auto"/>
        <w:spacing w:after="0" w:line="322" w:lineRule="exact"/>
        <w:ind w:left="20" w:right="20" w:firstLine="720"/>
        <w:jc w:val="both"/>
      </w:pPr>
      <w:r>
        <w:t>г) решение органа местного самоуправления о сносе объекта капитального строительства».</w:t>
      </w:r>
    </w:p>
    <w:p w:rsidR="00F21CF1" w:rsidRDefault="00DE47C6">
      <w:pPr>
        <w:pStyle w:val="1"/>
        <w:numPr>
          <w:ilvl w:val="0"/>
          <w:numId w:val="5"/>
        </w:numPr>
        <w:shd w:val="clear" w:color="auto" w:fill="auto"/>
        <w:tabs>
          <w:tab w:val="left" w:pos="1465"/>
        </w:tabs>
        <w:spacing w:after="0" w:line="322" w:lineRule="exact"/>
        <w:ind w:left="20" w:right="20" w:firstLine="720"/>
        <w:jc w:val="both"/>
      </w:pPr>
      <w:r>
        <w:t xml:space="preserve">Уведомления о планируемом сносе, уведомления о завершении сноса, представленного в Уполномоченный орган способами, указанными в пункте 2.4 </w:t>
      </w:r>
      <w:r>
        <w:lastRenderedPageBreak/>
        <w:t>настоящего Административного регламента, осуществляется не позднее одного рабочего дня, следующего за днем его поступления.</w:t>
      </w:r>
    </w:p>
    <w:p w:rsidR="00F21CF1" w:rsidRDefault="00DE47C6">
      <w:pPr>
        <w:pStyle w:val="1"/>
        <w:shd w:val="clear" w:color="auto" w:fill="auto"/>
        <w:spacing w:after="0" w:line="322" w:lineRule="exact"/>
        <w:ind w:left="20" w:right="20" w:firstLine="720"/>
        <w:jc w:val="both"/>
      </w:pPr>
      <w: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F21CF1" w:rsidRDefault="00DE47C6">
      <w:pPr>
        <w:pStyle w:val="1"/>
        <w:numPr>
          <w:ilvl w:val="0"/>
          <w:numId w:val="5"/>
        </w:numPr>
        <w:shd w:val="clear" w:color="auto" w:fill="auto"/>
        <w:tabs>
          <w:tab w:val="left" w:pos="1374"/>
        </w:tabs>
        <w:spacing w:after="0" w:line="322" w:lineRule="exact"/>
        <w:ind w:left="20" w:right="20" w:firstLine="720"/>
        <w:jc w:val="both"/>
      </w:pPr>
      <w: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F21CF1" w:rsidRDefault="00DE47C6">
      <w:pPr>
        <w:pStyle w:val="1"/>
        <w:numPr>
          <w:ilvl w:val="0"/>
          <w:numId w:val="5"/>
        </w:numPr>
        <w:shd w:val="clear" w:color="auto" w:fill="auto"/>
        <w:tabs>
          <w:tab w:val="left" w:pos="1369"/>
        </w:tabs>
        <w:spacing w:after="0" w:line="322" w:lineRule="exact"/>
        <w:ind w:left="20" w:firstLine="720"/>
        <w:jc w:val="both"/>
      </w:pPr>
      <w:r>
        <w:t>Основания для отказа в предоставлении государственной услуги:</w:t>
      </w:r>
    </w:p>
    <w:p w:rsidR="00F21CF1" w:rsidRDefault="00DE47C6">
      <w:pPr>
        <w:pStyle w:val="1"/>
        <w:shd w:val="clear" w:color="auto" w:fill="auto"/>
        <w:spacing w:after="0" w:line="322" w:lineRule="exact"/>
        <w:ind w:left="20" w:right="20" w:firstLine="720"/>
        <w:jc w:val="both"/>
      </w:pPr>
      <w:r>
        <w:t>В случае обращения за услугой «Направление уведомления о планируемом сносе объекта капитального строительства»:</w:t>
      </w:r>
    </w:p>
    <w:p w:rsidR="00F21CF1" w:rsidRDefault="00DE47C6">
      <w:pPr>
        <w:pStyle w:val="1"/>
        <w:numPr>
          <w:ilvl w:val="1"/>
          <w:numId w:val="5"/>
        </w:numPr>
        <w:shd w:val="clear" w:color="auto" w:fill="auto"/>
        <w:tabs>
          <w:tab w:val="left" w:pos="1436"/>
        </w:tabs>
        <w:spacing w:after="0" w:line="322" w:lineRule="exact"/>
        <w:ind w:left="20" w:right="20"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F21CF1" w:rsidRDefault="00DE47C6">
      <w:pPr>
        <w:pStyle w:val="1"/>
        <w:numPr>
          <w:ilvl w:val="1"/>
          <w:numId w:val="5"/>
        </w:numPr>
        <w:shd w:val="clear" w:color="auto" w:fill="auto"/>
        <w:tabs>
          <w:tab w:val="left" w:pos="1441"/>
        </w:tabs>
        <w:spacing w:after="0" w:line="322" w:lineRule="exact"/>
        <w:ind w:left="20" w:right="20" w:firstLine="720"/>
        <w:jc w:val="both"/>
      </w:pPr>
      <w:r>
        <w:t>отсутствие документов (сведений), предусмотренных нормативными правовыми актами Российской Федерации;</w:t>
      </w:r>
    </w:p>
    <w:p w:rsidR="00F21CF1" w:rsidRDefault="00DE47C6">
      <w:pPr>
        <w:pStyle w:val="1"/>
        <w:numPr>
          <w:ilvl w:val="1"/>
          <w:numId w:val="5"/>
        </w:numPr>
        <w:shd w:val="clear" w:color="auto" w:fill="auto"/>
        <w:tabs>
          <w:tab w:val="left" w:pos="1431"/>
        </w:tabs>
        <w:spacing w:after="0" w:line="322" w:lineRule="exact"/>
        <w:ind w:left="20" w:right="20" w:firstLine="720"/>
        <w:jc w:val="both"/>
      </w:pPr>
      <w:r>
        <w:t>заявитель не является правообладателем объекта капитального строительства;</w:t>
      </w:r>
    </w:p>
    <w:p w:rsidR="00F21CF1" w:rsidRDefault="00DE47C6">
      <w:pPr>
        <w:pStyle w:val="1"/>
        <w:numPr>
          <w:ilvl w:val="1"/>
          <w:numId w:val="5"/>
        </w:numPr>
        <w:shd w:val="clear" w:color="auto" w:fill="auto"/>
        <w:tabs>
          <w:tab w:val="left" w:pos="1436"/>
        </w:tabs>
        <w:spacing w:after="0" w:line="322" w:lineRule="exact"/>
        <w:ind w:left="20" w:right="20" w:firstLine="720"/>
        <w:jc w:val="both"/>
      </w:pPr>
      <w:r>
        <w:t>уведомление о сносе содержит сведения об объекте, который не является объектом капитального строительства.</w:t>
      </w:r>
    </w:p>
    <w:p w:rsidR="00F21CF1" w:rsidRDefault="00DE47C6">
      <w:pPr>
        <w:pStyle w:val="1"/>
        <w:shd w:val="clear" w:color="auto" w:fill="auto"/>
        <w:spacing w:after="0" w:line="322" w:lineRule="exact"/>
        <w:ind w:left="20" w:right="20" w:firstLine="720"/>
        <w:jc w:val="both"/>
      </w:pPr>
      <w:r>
        <w:t>В случае обращения за услугой «Направление уведомления о завершении сноса объекта капитального строительства»:</w:t>
      </w:r>
    </w:p>
    <w:p w:rsidR="00F21CF1" w:rsidRDefault="00DE47C6">
      <w:pPr>
        <w:pStyle w:val="1"/>
        <w:numPr>
          <w:ilvl w:val="2"/>
          <w:numId w:val="5"/>
        </w:numPr>
        <w:shd w:val="clear" w:color="auto" w:fill="auto"/>
        <w:tabs>
          <w:tab w:val="left" w:pos="1436"/>
        </w:tabs>
        <w:spacing w:after="0" w:line="322" w:lineRule="exact"/>
        <w:ind w:left="20" w:right="20"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F21CF1" w:rsidRDefault="00DE47C6">
      <w:pPr>
        <w:pStyle w:val="1"/>
        <w:numPr>
          <w:ilvl w:val="2"/>
          <w:numId w:val="5"/>
        </w:numPr>
        <w:shd w:val="clear" w:color="auto" w:fill="auto"/>
        <w:tabs>
          <w:tab w:val="left" w:pos="1441"/>
        </w:tabs>
        <w:spacing w:after="0" w:line="322" w:lineRule="exact"/>
        <w:ind w:left="20" w:right="20" w:firstLine="720"/>
        <w:jc w:val="both"/>
      </w:pPr>
      <w:r>
        <w:t>отсутствие документов (сведений), предусмотренных нормативными правовыми актами Российской Федерации».</w:t>
      </w:r>
    </w:p>
    <w:p w:rsidR="00F21CF1" w:rsidRDefault="00DE47C6">
      <w:pPr>
        <w:pStyle w:val="1"/>
        <w:numPr>
          <w:ilvl w:val="3"/>
          <w:numId w:val="5"/>
        </w:numPr>
        <w:shd w:val="clear" w:color="auto" w:fill="auto"/>
        <w:tabs>
          <w:tab w:val="left" w:pos="1359"/>
        </w:tabs>
        <w:spacing w:after="0" w:line="322" w:lineRule="exact"/>
        <w:ind w:left="20" w:right="20" w:firstLine="72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21CF1" w:rsidRDefault="00DE47C6">
      <w:pPr>
        <w:pStyle w:val="1"/>
        <w:shd w:val="clear" w:color="auto" w:fill="auto"/>
        <w:tabs>
          <w:tab w:val="left" w:pos="1014"/>
        </w:tabs>
        <w:spacing w:after="0" w:line="322" w:lineRule="exact"/>
        <w:ind w:left="20" w:right="20" w:firstLine="720"/>
        <w:jc w:val="both"/>
      </w:pPr>
      <w:r>
        <w:t>а)</w:t>
      </w:r>
      <w:r>
        <w:tab/>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F21CF1" w:rsidRDefault="00DE47C6">
      <w:pPr>
        <w:pStyle w:val="1"/>
        <w:shd w:val="clear" w:color="auto" w:fill="auto"/>
        <w:tabs>
          <w:tab w:val="left" w:pos="1042"/>
        </w:tabs>
        <w:spacing w:after="0" w:line="322" w:lineRule="exact"/>
        <w:ind w:left="20" w:right="20" w:firstLine="720"/>
        <w:jc w:val="both"/>
      </w:pPr>
      <w:r>
        <w:t>б)</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21CF1" w:rsidRDefault="00DE47C6">
      <w:pPr>
        <w:pStyle w:val="1"/>
        <w:shd w:val="clear" w:color="auto" w:fill="auto"/>
        <w:tabs>
          <w:tab w:val="left" w:pos="1028"/>
        </w:tabs>
        <w:spacing w:after="0" w:line="322" w:lineRule="exact"/>
        <w:ind w:left="20" w:right="20" w:firstLine="720"/>
        <w:jc w:val="both"/>
      </w:pPr>
      <w:r>
        <w:t>в)</w:t>
      </w:r>
      <w: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21CF1" w:rsidRDefault="00DE47C6">
      <w:pPr>
        <w:pStyle w:val="1"/>
        <w:shd w:val="clear" w:color="auto" w:fill="auto"/>
        <w:tabs>
          <w:tab w:val="left" w:pos="1009"/>
        </w:tabs>
        <w:spacing w:after="0" w:line="322" w:lineRule="exact"/>
        <w:ind w:left="20" w:right="20" w:firstLine="720"/>
        <w:jc w:val="both"/>
      </w:pPr>
      <w:r>
        <w:t>г)</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21CF1" w:rsidRDefault="00DE47C6">
      <w:pPr>
        <w:pStyle w:val="1"/>
        <w:shd w:val="clear" w:color="auto" w:fill="auto"/>
        <w:tabs>
          <w:tab w:val="left" w:pos="1038"/>
        </w:tabs>
        <w:spacing w:after="0" w:line="322" w:lineRule="exact"/>
        <w:ind w:left="20" w:right="20" w:firstLine="720"/>
        <w:jc w:val="both"/>
      </w:pPr>
      <w:r>
        <w:lastRenderedPageBreak/>
        <w:t>д)</w:t>
      </w:r>
      <w: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F21CF1" w:rsidRDefault="00DE47C6">
      <w:pPr>
        <w:pStyle w:val="1"/>
        <w:shd w:val="clear" w:color="auto" w:fill="auto"/>
        <w:tabs>
          <w:tab w:val="left" w:pos="1062"/>
        </w:tabs>
        <w:spacing w:after="0" w:line="322" w:lineRule="exact"/>
        <w:ind w:left="20" w:right="20" w:firstLine="720"/>
        <w:jc w:val="both"/>
      </w:pPr>
      <w:r>
        <w:t>е)</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21CF1" w:rsidRDefault="00DE47C6">
      <w:pPr>
        <w:pStyle w:val="1"/>
        <w:shd w:val="clear" w:color="auto" w:fill="auto"/>
        <w:tabs>
          <w:tab w:val="left" w:pos="1215"/>
        </w:tabs>
        <w:spacing w:after="0" w:line="322" w:lineRule="exact"/>
        <w:ind w:left="20" w:right="20" w:firstLine="720"/>
        <w:jc w:val="both"/>
      </w:pPr>
      <w:r>
        <w:t>ж)</w:t>
      </w:r>
      <w:r>
        <w:tab/>
        <w:t>неполное заполнение полей в форме уведомления, в том числе в интерактивной форме уведомления на ЕПГУ;</w:t>
      </w:r>
    </w:p>
    <w:p w:rsidR="00F21CF1" w:rsidRDefault="00DE47C6">
      <w:pPr>
        <w:pStyle w:val="1"/>
        <w:shd w:val="clear" w:color="auto" w:fill="auto"/>
        <w:tabs>
          <w:tab w:val="left" w:pos="1162"/>
        </w:tabs>
        <w:spacing w:after="0" w:line="322" w:lineRule="exact"/>
        <w:ind w:left="20" w:right="20" w:firstLine="720"/>
        <w:jc w:val="both"/>
      </w:pPr>
      <w:r>
        <w:t>з)</w:t>
      </w:r>
      <w:r>
        <w:tab/>
        <w:t>представление неполного комплекта документов, необходимых для предоставления услуги».</w:t>
      </w:r>
    </w:p>
    <w:p w:rsidR="00F21CF1" w:rsidRDefault="00DE47C6">
      <w:pPr>
        <w:pStyle w:val="1"/>
        <w:numPr>
          <w:ilvl w:val="3"/>
          <w:numId w:val="5"/>
        </w:numPr>
        <w:shd w:val="clear" w:color="auto" w:fill="auto"/>
        <w:tabs>
          <w:tab w:val="left" w:pos="1359"/>
        </w:tabs>
        <w:spacing w:after="0" w:line="322" w:lineRule="exact"/>
        <w:ind w:left="20" w:right="20" w:firstLine="72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F21CF1" w:rsidRDefault="00DE47C6">
      <w:pPr>
        <w:pStyle w:val="1"/>
        <w:numPr>
          <w:ilvl w:val="3"/>
          <w:numId w:val="5"/>
        </w:numPr>
        <w:shd w:val="clear" w:color="auto" w:fill="auto"/>
        <w:tabs>
          <w:tab w:val="left" w:pos="1450"/>
        </w:tabs>
        <w:spacing w:after="0" w:line="322" w:lineRule="exact"/>
        <w:ind w:left="20" w:right="20" w:firstLine="72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F21CF1" w:rsidRDefault="00DE47C6">
      <w:pPr>
        <w:pStyle w:val="1"/>
        <w:numPr>
          <w:ilvl w:val="3"/>
          <w:numId w:val="5"/>
        </w:numPr>
        <w:shd w:val="clear" w:color="auto" w:fill="auto"/>
        <w:tabs>
          <w:tab w:val="left" w:pos="1484"/>
        </w:tabs>
        <w:spacing w:after="0" w:line="322" w:lineRule="exact"/>
        <w:ind w:left="20" w:right="20" w:firstLine="72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F21CF1" w:rsidRDefault="00DE47C6">
      <w:pPr>
        <w:pStyle w:val="1"/>
        <w:numPr>
          <w:ilvl w:val="3"/>
          <w:numId w:val="5"/>
        </w:numPr>
        <w:shd w:val="clear" w:color="auto" w:fill="auto"/>
        <w:tabs>
          <w:tab w:val="left" w:pos="1364"/>
        </w:tabs>
        <w:spacing w:after="0" w:line="322" w:lineRule="exact"/>
        <w:ind w:left="20" w:firstLine="720"/>
        <w:jc w:val="both"/>
      </w:pPr>
      <w:r>
        <w:t>В соответствии с письмом Минцифры - указанный пункт исключить.</w:t>
      </w:r>
    </w:p>
    <w:p w:rsidR="00F21CF1" w:rsidRDefault="00DE47C6">
      <w:pPr>
        <w:pStyle w:val="1"/>
        <w:numPr>
          <w:ilvl w:val="3"/>
          <w:numId w:val="5"/>
        </w:numPr>
        <w:shd w:val="clear" w:color="auto" w:fill="auto"/>
        <w:tabs>
          <w:tab w:val="left" w:pos="1364"/>
        </w:tabs>
        <w:spacing w:after="0" w:line="322" w:lineRule="exact"/>
        <w:ind w:left="20" w:firstLine="720"/>
        <w:jc w:val="both"/>
      </w:pPr>
      <w:r>
        <w:t>Результатом предоставления услуги является:</w:t>
      </w:r>
    </w:p>
    <w:p w:rsidR="00F21CF1" w:rsidRDefault="00DE47C6">
      <w:pPr>
        <w:pStyle w:val="1"/>
        <w:shd w:val="clear" w:color="auto" w:fill="auto"/>
        <w:spacing w:after="0" w:line="322" w:lineRule="exact"/>
        <w:ind w:left="20" w:right="20" w:firstLine="720"/>
        <w:jc w:val="both"/>
      </w:pPr>
      <w:r>
        <w:t>а) размещение этих уведомления и документов в информационной системе обеспечения градостроительной деятельности.</w:t>
      </w:r>
    </w:p>
    <w:p w:rsidR="00F21CF1" w:rsidRDefault="00DE47C6">
      <w:pPr>
        <w:pStyle w:val="1"/>
        <w:shd w:val="clear" w:color="auto" w:fill="auto"/>
        <w:spacing w:after="0" w:line="322" w:lineRule="exact"/>
        <w:ind w:left="20" w:right="20" w:firstLine="720"/>
        <w:jc w:val="both"/>
      </w:pPr>
      <w:r>
        <w:t>В случае обращения за услугой «Направление уведомления о планируемом сносе объекта капитального строительства:</w:t>
      </w:r>
    </w:p>
    <w:p w:rsidR="00F21CF1" w:rsidRDefault="00DE47C6">
      <w:pPr>
        <w:pStyle w:val="1"/>
        <w:numPr>
          <w:ilvl w:val="4"/>
          <w:numId w:val="5"/>
        </w:numPr>
        <w:shd w:val="clear" w:color="auto" w:fill="auto"/>
        <w:tabs>
          <w:tab w:val="left" w:pos="1441"/>
        </w:tabs>
        <w:spacing w:after="0" w:line="322" w:lineRule="exact"/>
        <w:ind w:left="20" w:right="20" w:firstLine="720"/>
        <w:jc w:val="both"/>
      </w:pPr>
      <w:r>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F21CF1" w:rsidRDefault="00DE47C6">
      <w:pPr>
        <w:pStyle w:val="1"/>
        <w:numPr>
          <w:ilvl w:val="4"/>
          <w:numId w:val="5"/>
        </w:numPr>
        <w:shd w:val="clear" w:color="auto" w:fill="auto"/>
        <w:tabs>
          <w:tab w:val="left" w:pos="1441"/>
        </w:tabs>
        <w:spacing w:after="0" w:line="322" w:lineRule="exact"/>
        <w:ind w:left="20" w:right="20" w:firstLine="720"/>
        <w:jc w:val="both"/>
      </w:pPr>
      <w:r>
        <w:t>отказ в предоставлении услуги (форма приведена в Приложении № к настоящему Административному регламенту).</w:t>
      </w:r>
    </w:p>
    <w:p w:rsidR="00F21CF1" w:rsidRDefault="00DE47C6">
      <w:pPr>
        <w:pStyle w:val="1"/>
        <w:shd w:val="clear" w:color="auto" w:fill="auto"/>
        <w:spacing w:after="0" w:line="322" w:lineRule="exact"/>
        <w:ind w:left="20" w:right="20" w:firstLine="720"/>
        <w:jc w:val="both"/>
      </w:pPr>
      <w:r>
        <w:t>В случае обращения за услугой «Направление уведомления о завершении сноса объекта капитального строительства»:</w:t>
      </w:r>
    </w:p>
    <w:p w:rsidR="00F21CF1" w:rsidRDefault="00DE47C6">
      <w:pPr>
        <w:pStyle w:val="1"/>
        <w:shd w:val="clear" w:color="auto" w:fill="auto"/>
        <w:spacing w:after="0" w:line="322" w:lineRule="exact"/>
        <w:ind w:left="20" w:right="20" w:firstLine="720"/>
        <w:jc w:val="both"/>
      </w:pPr>
      <w:r>
        <w:t>1) 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F21CF1" w:rsidRDefault="00DE47C6">
      <w:pPr>
        <w:pStyle w:val="1"/>
        <w:shd w:val="clear" w:color="auto" w:fill="auto"/>
        <w:spacing w:after="0" w:line="322" w:lineRule="exact"/>
        <w:ind w:right="20" w:firstLine="720"/>
        <w:jc w:val="both"/>
      </w:pPr>
      <w:r>
        <w:t>2) отказ в предоставлении услуги (форма приведена в Приложении № к настоящему Административному регламенту)».</w:t>
      </w:r>
    </w:p>
    <w:p w:rsidR="00F21CF1" w:rsidRDefault="00DE47C6">
      <w:pPr>
        <w:pStyle w:val="1"/>
        <w:numPr>
          <w:ilvl w:val="3"/>
          <w:numId w:val="5"/>
        </w:numPr>
        <w:shd w:val="clear" w:color="auto" w:fill="auto"/>
        <w:tabs>
          <w:tab w:val="left" w:pos="1493"/>
        </w:tabs>
        <w:spacing w:after="0" w:line="322" w:lineRule="exact"/>
        <w:ind w:right="20" w:firstLine="720"/>
        <w:jc w:val="both"/>
      </w:pPr>
      <w:r>
        <w:t xml:space="preserve">Формы уведомления о сносе, уведомления о завершении сноса утверждаются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 - правовому регулированию в сфере строительства, архитектуры, градостроительства.</w:t>
      </w:r>
    </w:p>
    <w:p w:rsidR="00F21CF1" w:rsidRDefault="00DE47C6">
      <w:pPr>
        <w:pStyle w:val="1"/>
        <w:numPr>
          <w:ilvl w:val="3"/>
          <w:numId w:val="5"/>
        </w:numPr>
        <w:shd w:val="clear" w:color="auto" w:fill="auto"/>
        <w:tabs>
          <w:tab w:val="left" w:pos="1339"/>
        </w:tabs>
        <w:spacing w:after="0" w:line="322" w:lineRule="exact"/>
        <w:ind w:firstLine="720"/>
        <w:jc w:val="both"/>
      </w:pPr>
      <w:r>
        <w:t>Предоставление услуги осуществляется без взимания платы.</w:t>
      </w:r>
    </w:p>
    <w:p w:rsidR="00F21CF1" w:rsidRDefault="00DE47C6">
      <w:pPr>
        <w:pStyle w:val="1"/>
        <w:numPr>
          <w:ilvl w:val="3"/>
          <w:numId w:val="5"/>
        </w:numPr>
        <w:shd w:val="clear" w:color="auto" w:fill="auto"/>
        <w:tabs>
          <w:tab w:val="left" w:pos="1349"/>
        </w:tabs>
        <w:spacing w:after="0" w:line="322" w:lineRule="exact"/>
        <w:ind w:right="20" w:firstLine="720"/>
        <w:jc w:val="both"/>
      </w:pPr>
      <w: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F21CF1" w:rsidRDefault="00DE47C6">
      <w:pPr>
        <w:pStyle w:val="1"/>
        <w:shd w:val="clear" w:color="auto" w:fill="auto"/>
        <w:spacing w:after="0" w:line="322" w:lineRule="exact"/>
        <w:ind w:right="20" w:firstLine="720"/>
        <w:jc w:val="both"/>
      </w:pPr>
      <w: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21CF1" w:rsidRDefault="00DE47C6">
      <w:pPr>
        <w:pStyle w:val="1"/>
        <w:shd w:val="clear" w:color="auto" w:fill="auto"/>
        <w:tabs>
          <w:tab w:val="left" w:pos="1296"/>
        </w:tabs>
        <w:spacing w:after="0" w:line="322" w:lineRule="exact"/>
        <w:ind w:right="20" w:firstLine="720"/>
        <w:jc w:val="both"/>
      </w:pPr>
      <w:r>
        <w:t>а)</w:t>
      </w:r>
      <w: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21CF1" w:rsidRDefault="00DE47C6">
      <w:pPr>
        <w:pStyle w:val="1"/>
        <w:shd w:val="clear" w:color="auto" w:fill="auto"/>
        <w:tabs>
          <w:tab w:val="left" w:pos="1018"/>
        </w:tabs>
        <w:spacing w:after="0" w:line="322" w:lineRule="exact"/>
        <w:ind w:firstLine="720"/>
        <w:jc w:val="both"/>
      </w:pPr>
      <w:r>
        <w:t>б)</w:t>
      </w:r>
      <w:r>
        <w:tab/>
        <w:t>в электронной форме посредством электронной почты.</w:t>
      </w:r>
    </w:p>
    <w:p w:rsidR="00F21CF1" w:rsidRDefault="00DE47C6">
      <w:pPr>
        <w:pStyle w:val="1"/>
        <w:shd w:val="clear" w:color="auto" w:fill="auto"/>
        <w:spacing w:after="0" w:line="322" w:lineRule="exact"/>
        <w:ind w:right="20" w:firstLine="720"/>
        <w:jc w:val="both"/>
      </w:pPr>
      <w: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21CF1" w:rsidRDefault="00DE47C6">
      <w:pPr>
        <w:pStyle w:val="1"/>
        <w:numPr>
          <w:ilvl w:val="0"/>
          <w:numId w:val="6"/>
        </w:numPr>
        <w:shd w:val="clear" w:color="auto" w:fill="auto"/>
        <w:tabs>
          <w:tab w:val="left" w:pos="1474"/>
        </w:tabs>
        <w:spacing w:after="0" w:line="322" w:lineRule="exact"/>
        <w:ind w:right="20" w:firstLine="720"/>
        <w:jc w:val="both"/>
      </w:pPr>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F21CF1" w:rsidRDefault="00DE47C6">
      <w:pPr>
        <w:pStyle w:val="1"/>
        <w:numPr>
          <w:ilvl w:val="0"/>
          <w:numId w:val="6"/>
        </w:numPr>
        <w:shd w:val="clear" w:color="auto" w:fill="auto"/>
        <w:tabs>
          <w:tab w:val="left" w:pos="1632"/>
        </w:tabs>
        <w:spacing w:after="0" w:line="322" w:lineRule="exact"/>
        <w:ind w:right="20" w:firstLine="720"/>
        <w:jc w:val="both"/>
      </w:pPr>
      <w:r>
        <w:t>Услуги, необходимые и обязательные для предоставления государственной (муниципальной) услуги, отсутствуют.</w:t>
      </w:r>
    </w:p>
    <w:p w:rsidR="00F21CF1" w:rsidRDefault="00DE47C6">
      <w:pPr>
        <w:pStyle w:val="1"/>
        <w:shd w:val="clear" w:color="auto" w:fill="auto"/>
        <w:spacing w:after="0" w:line="322" w:lineRule="exact"/>
        <w:ind w:right="20" w:firstLine="720"/>
        <w:jc w:val="both"/>
      </w:pPr>
      <w:r>
        <w:t>2.31. При предоставлении государственной (муниципальной) услуги запрещается требовать от заявителя:</w:t>
      </w:r>
    </w:p>
    <w:p w:rsidR="00F21CF1" w:rsidRDefault="00DE47C6">
      <w:pPr>
        <w:pStyle w:val="1"/>
        <w:shd w:val="clear" w:color="auto" w:fill="auto"/>
        <w:spacing w:after="0" w:line="322" w:lineRule="exact"/>
        <w:ind w:right="20"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F21CF1" w:rsidRDefault="00DE47C6">
      <w:pPr>
        <w:pStyle w:val="1"/>
        <w:shd w:val="clear" w:color="auto" w:fill="auto"/>
        <w:spacing w:after="0" w:line="322" w:lineRule="exact"/>
        <w:ind w:right="20" w:firstLine="720"/>
        <w:jc w:val="both"/>
      </w:pPr>
      <w:r>
        <w:t>Представления документов и информации, которые в соответствии с нормативными правовыми актами Российской Федерации и</w:t>
      </w:r>
      <w:r>
        <w:rPr>
          <w:rStyle w:val="ab"/>
        </w:rPr>
        <w:t xml:space="preserve"> (указать наименование субъекта Российской Федерации)</w:t>
      </w:r>
      <w:r>
        <w:t>, муниципальными правовыми актами</w:t>
      </w:r>
      <w:r>
        <w:rPr>
          <w:rStyle w:val="ab"/>
        </w:rPr>
        <w:t xml:space="preserve"> (указать наименование органа государственной власти)</w:t>
      </w:r>
      <w: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lastRenderedPageBreak/>
        <w:t>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21CF1" w:rsidRDefault="00DE47C6">
      <w:pPr>
        <w:pStyle w:val="1"/>
        <w:shd w:val="clear" w:color="auto" w:fill="auto"/>
        <w:spacing w:after="0" w:line="322" w:lineRule="exact"/>
        <w:ind w:right="20"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F21CF1" w:rsidRDefault="00DE47C6">
      <w:pPr>
        <w:pStyle w:val="1"/>
        <w:shd w:val="clear" w:color="auto" w:fill="auto"/>
        <w:spacing w:after="0" w:line="322" w:lineRule="exact"/>
        <w:ind w:right="20" w:firstLine="720"/>
        <w:jc w:val="both"/>
      </w:pPr>
      <w: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сносе, уведомления о завершении сноса;</w:t>
      </w:r>
    </w:p>
    <w:p w:rsidR="00F21CF1" w:rsidRDefault="00DE47C6">
      <w:pPr>
        <w:pStyle w:val="1"/>
        <w:shd w:val="clear" w:color="auto" w:fill="auto"/>
        <w:spacing w:after="0" w:line="322" w:lineRule="exact"/>
        <w:ind w:right="20" w:firstLine="720"/>
        <w:jc w:val="both"/>
      </w:pPr>
      <w: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F21CF1" w:rsidRDefault="00DE47C6">
      <w:pPr>
        <w:pStyle w:val="1"/>
        <w:shd w:val="clear" w:color="auto" w:fill="auto"/>
        <w:spacing w:after="0" w:line="322" w:lineRule="exact"/>
        <w:ind w:right="20"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F21CF1" w:rsidRDefault="00DE47C6">
      <w:pPr>
        <w:pStyle w:val="1"/>
        <w:shd w:val="clear" w:color="auto" w:fill="auto"/>
        <w:spacing w:after="0" w:line="322" w:lineRule="exact"/>
        <w:ind w:right="20" w:firstLine="72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21CF1" w:rsidRDefault="00DE47C6">
      <w:pPr>
        <w:pStyle w:val="1"/>
        <w:shd w:val="clear" w:color="auto" w:fill="auto"/>
        <w:spacing w:after="0" w:line="322" w:lineRule="exact"/>
        <w:ind w:right="20" w:firstLine="720"/>
        <w:jc w:val="both"/>
      </w:pPr>
      <w:r>
        <w:t>2.32.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21CF1" w:rsidRDefault="00DE47C6">
      <w:pPr>
        <w:pStyle w:val="1"/>
        <w:shd w:val="clear" w:color="auto" w:fill="auto"/>
        <w:spacing w:after="0" w:line="322" w:lineRule="exact"/>
        <w:ind w:left="20" w:right="20" w:firstLine="70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21CF1" w:rsidRDefault="00DE47C6">
      <w:pPr>
        <w:pStyle w:val="1"/>
        <w:shd w:val="clear" w:color="auto" w:fill="auto"/>
        <w:spacing w:after="0" w:line="322" w:lineRule="exact"/>
        <w:ind w:left="20" w:right="20" w:firstLine="700"/>
        <w:jc w:val="both"/>
      </w:pPr>
      <w: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BC322C">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21CF1" w:rsidRDefault="00DE47C6">
      <w:pPr>
        <w:pStyle w:val="1"/>
        <w:shd w:val="clear" w:color="auto" w:fill="auto"/>
        <w:spacing w:after="0" w:line="322" w:lineRule="exact"/>
        <w:ind w:left="20" w:right="20" w:firstLine="70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21CF1" w:rsidRDefault="00DE47C6">
      <w:pPr>
        <w:pStyle w:val="1"/>
        <w:shd w:val="clear" w:color="auto" w:fill="auto"/>
        <w:spacing w:after="0" w:line="322" w:lineRule="exact"/>
        <w:ind w:left="20" w:right="20" w:firstLine="700"/>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F21CF1" w:rsidRDefault="00DE47C6">
      <w:pPr>
        <w:pStyle w:val="1"/>
        <w:shd w:val="clear" w:color="auto" w:fill="auto"/>
        <w:spacing w:after="0" w:line="322" w:lineRule="exact"/>
        <w:ind w:left="720" w:right="4500"/>
      </w:pPr>
      <w:r>
        <w:t>местонахождение и юридический адрес; режим работы; график приема;</w:t>
      </w:r>
    </w:p>
    <w:p w:rsidR="00F21CF1" w:rsidRDefault="00DE47C6">
      <w:pPr>
        <w:pStyle w:val="1"/>
        <w:shd w:val="clear" w:color="auto" w:fill="auto"/>
        <w:spacing w:after="0" w:line="322" w:lineRule="exact"/>
        <w:ind w:left="20" w:firstLine="700"/>
        <w:jc w:val="both"/>
      </w:pPr>
      <w:r>
        <w:t>номера телефонов для справок.</w:t>
      </w:r>
    </w:p>
    <w:p w:rsidR="00F21CF1" w:rsidRDefault="00DE47C6">
      <w:pPr>
        <w:pStyle w:val="1"/>
        <w:shd w:val="clear" w:color="auto" w:fill="auto"/>
        <w:spacing w:after="0" w:line="322" w:lineRule="exact"/>
        <w:ind w:left="20" w:right="20" w:firstLine="70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F21CF1" w:rsidRDefault="00DE47C6">
      <w:pPr>
        <w:pStyle w:val="1"/>
        <w:shd w:val="clear" w:color="auto" w:fill="auto"/>
        <w:spacing w:after="0" w:line="322" w:lineRule="exact"/>
        <w:ind w:left="20" w:right="20" w:firstLine="700"/>
        <w:jc w:val="both"/>
      </w:pPr>
      <w:r>
        <w:t>Помещения, в которых предоставляется государственная (муниципальная) услуга, оснащаются:</w:t>
      </w:r>
    </w:p>
    <w:p w:rsidR="00F21CF1" w:rsidRDefault="00DE47C6">
      <w:pPr>
        <w:pStyle w:val="1"/>
        <w:shd w:val="clear" w:color="auto" w:fill="auto"/>
        <w:spacing w:after="0" w:line="322" w:lineRule="exact"/>
        <w:ind w:left="720" w:right="1620"/>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F21CF1" w:rsidRDefault="00DE47C6">
      <w:pPr>
        <w:pStyle w:val="1"/>
        <w:shd w:val="clear" w:color="auto" w:fill="auto"/>
        <w:spacing w:after="0" w:line="322" w:lineRule="exact"/>
        <w:ind w:left="20" w:right="20" w:firstLine="70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21CF1" w:rsidRDefault="00DE47C6">
      <w:pPr>
        <w:pStyle w:val="1"/>
        <w:shd w:val="clear" w:color="auto" w:fill="auto"/>
        <w:spacing w:after="0" w:line="322" w:lineRule="exact"/>
        <w:ind w:left="20" w:right="20" w:firstLine="70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21CF1" w:rsidRDefault="00DE47C6">
      <w:pPr>
        <w:pStyle w:val="1"/>
        <w:shd w:val="clear" w:color="auto" w:fill="auto"/>
        <w:spacing w:after="0" w:line="322" w:lineRule="exact"/>
        <w:ind w:left="20" w:right="20" w:firstLine="700"/>
        <w:jc w:val="both"/>
      </w:pPr>
      <w:r>
        <w:t>Места для заполнения заявлений оборудуются стульями, столами (стойками), бланками заявлений, письменными принадлежностями.</w:t>
      </w:r>
    </w:p>
    <w:p w:rsidR="00F21CF1" w:rsidRDefault="00DE47C6">
      <w:pPr>
        <w:pStyle w:val="1"/>
        <w:shd w:val="clear" w:color="auto" w:fill="auto"/>
        <w:spacing w:after="0" w:line="322" w:lineRule="exact"/>
        <w:ind w:left="20" w:right="20" w:firstLine="700"/>
        <w:jc w:val="both"/>
      </w:pPr>
      <w:r>
        <w:t>Места приема Заявителей оборудуются информационными табличками (вывесками) с указанием:</w:t>
      </w:r>
    </w:p>
    <w:p w:rsidR="00F21CF1" w:rsidRDefault="00DE47C6">
      <w:pPr>
        <w:pStyle w:val="1"/>
        <w:shd w:val="clear" w:color="auto" w:fill="auto"/>
        <w:spacing w:after="0" w:line="322" w:lineRule="exact"/>
        <w:ind w:left="20" w:firstLine="700"/>
      </w:pPr>
      <w:r>
        <w:t>номера кабинета и наименования отдела;</w:t>
      </w:r>
    </w:p>
    <w:p w:rsidR="00F21CF1" w:rsidRDefault="00DE47C6">
      <w:pPr>
        <w:pStyle w:val="1"/>
        <w:shd w:val="clear" w:color="auto" w:fill="auto"/>
        <w:spacing w:after="0" w:line="322" w:lineRule="exact"/>
        <w:ind w:left="20" w:right="20" w:firstLine="700"/>
      </w:pPr>
      <w:r>
        <w:t>фамилии, имени и отчества (последнее - при наличии), должности ответственного лица за прием документов; графика приема Заявителей.</w:t>
      </w:r>
    </w:p>
    <w:p w:rsidR="00F21CF1" w:rsidRDefault="00DE47C6">
      <w:pPr>
        <w:pStyle w:val="1"/>
        <w:shd w:val="clear" w:color="auto" w:fill="auto"/>
        <w:spacing w:after="0" w:line="322" w:lineRule="exact"/>
        <w:ind w:left="20" w:right="20" w:firstLine="70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21CF1" w:rsidRDefault="00DE47C6">
      <w:pPr>
        <w:pStyle w:val="1"/>
        <w:shd w:val="clear" w:color="auto" w:fill="auto"/>
        <w:spacing w:after="0" w:line="322" w:lineRule="exact"/>
        <w:ind w:left="20" w:right="20" w:firstLine="700"/>
        <w:jc w:val="both"/>
      </w:pPr>
      <w: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21CF1" w:rsidRDefault="00DE47C6">
      <w:pPr>
        <w:pStyle w:val="1"/>
        <w:shd w:val="clear" w:color="auto" w:fill="auto"/>
        <w:spacing w:after="0" w:line="322" w:lineRule="exact"/>
        <w:ind w:left="20" w:right="20" w:firstLine="700"/>
        <w:jc w:val="both"/>
      </w:pPr>
      <w:r>
        <w:t>При предоставлении государственной (муниципальной) услуги инвалидам обеспечиваются:</w:t>
      </w:r>
    </w:p>
    <w:p w:rsidR="00F21CF1" w:rsidRDefault="00DE47C6">
      <w:pPr>
        <w:pStyle w:val="1"/>
        <w:shd w:val="clear" w:color="auto" w:fill="auto"/>
        <w:spacing w:after="0" w:line="322" w:lineRule="exact"/>
        <w:ind w:left="20" w:right="20" w:firstLine="70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rsidR="00F21CF1" w:rsidRDefault="00DE47C6">
      <w:pPr>
        <w:pStyle w:val="1"/>
        <w:shd w:val="clear" w:color="auto" w:fill="auto"/>
        <w:spacing w:after="0" w:line="322" w:lineRule="exact"/>
        <w:ind w:left="20" w:right="20" w:firstLine="70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21CF1" w:rsidRDefault="00DE47C6">
      <w:pPr>
        <w:pStyle w:val="1"/>
        <w:shd w:val="clear" w:color="auto" w:fill="auto"/>
        <w:spacing w:after="0" w:line="322" w:lineRule="exact"/>
        <w:ind w:left="20" w:right="20" w:firstLine="700"/>
        <w:jc w:val="both"/>
      </w:pPr>
      <w:r>
        <w:t>сопровождение инвалидов, имеющих стойкие расстройства функции зрения и самостоятельного передвижения;</w:t>
      </w:r>
    </w:p>
    <w:p w:rsidR="00F21CF1" w:rsidRDefault="00DE47C6">
      <w:pPr>
        <w:pStyle w:val="1"/>
        <w:shd w:val="clear" w:color="auto" w:fill="auto"/>
        <w:spacing w:after="0" w:line="322" w:lineRule="exact"/>
        <w:ind w:left="20" w:right="20" w:firstLine="70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F21CF1" w:rsidRDefault="00DE47C6">
      <w:pPr>
        <w:pStyle w:val="1"/>
        <w:shd w:val="clear" w:color="auto" w:fill="auto"/>
        <w:spacing w:after="0" w:line="322" w:lineRule="exact"/>
        <w:ind w:left="20" w:right="20" w:firstLine="70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21CF1" w:rsidRDefault="00DE47C6">
      <w:pPr>
        <w:pStyle w:val="1"/>
        <w:shd w:val="clear" w:color="auto" w:fill="auto"/>
        <w:spacing w:after="0" w:line="322" w:lineRule="exact"/>
        <w:ind w:left="20" w:right="20" w:firstLine="70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21CF1" w:rsidRDefault="00DE47C6">
      <w:pPr>
        <w:pStyle w:val="1"/>
        <w:shd w:val="clear" w:color="auto" w:fill="auto"/>
        <w:spacing w:after="0" w:line="322" w:lineRule="exact"/>
        <w:ind w:left="20" w:right="20" w:firstLine="70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F21CF1" w:rsidRDefault="00DE47C6">
      <w:pPr>
        <w:pStyle w:val="1"/>
        <w:shd w:val="clear" w:color="auto" w:fill="auto"/>
        <w:spacing w:after="0" w:line="322" w:lineRule="exact"/>
        <w:ind w:left="20" w:right="20" w:firstLine="700"/>
        <w:jc w:val="both"/>
      </w:pPr>
      <w:r>
        <w:t>2.33. Основными показателями доступности предоставления государственной (муниципальной) услуги являются:</w:t>
      </w:r>
    </w:p>
    <w:p w:rsidR="00F21CF1" w:rsidRDefault="00DE47C6">
      <w:pPr>
        <w:pStyle w:val="1"/>
        <w:shd w:val="clear" w:color="auto" w:fill="auto"/>
        <w:spacing w:after="0" w:line="322" w:lineRule="exact"/>
        <w:ind w:left="20" w:right="20" w:firstLine="700"/>
        <w:jc w:val="both"/>
      </w:pPr>
      <w:r>
        <w:t>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F21CF1" w:rsidRDefault="00DE47C6">
      <w:pPr>
        <w:pStyle w:val="1"/>
        <w:shd w:val="clear" w:color="auto" w:fill="auto"/>
        <w:spacing w:after="0" w:line="322" w:lineRule="exact"/>
        <w:ind w:left="20" w:right="20" w:firstLine="700"/>
        <w:jc w:val="both"/>
      </w:pPr>
      <w:r>
        <w:t>возможность получения заявителем уведомлений о предоставлении государственной (муниципальной) услуги с помощью ЕПГУ, регионального портала;</w:t>
      </w:r>
    </w:p>
    <w:p w:rsidR="00F21CF1" w:rsidRDefault="00DE47C6">
      <w:pPr>
        <w:pStyle w:val="1"/>
        <w:shd w:val="clear" w:color="auto" w:fill="auto"/>
        <w:spacing w:after="0" w:line="322" w:lineRule="exact"/>
        <w:ind w:left="20" w:right="20" w:firstLine="700"/>
        <w:jc w:val="both"/>
      </w:pPr>
      <w:r>
        <w:t>возможность получения информации о ходе предоставления государственной (муниципальной) услуги, в том числе с использованием информационно - коммуникационных технологий.</w:t>
      </w:r>
    </w:p>
    <w:p w:rsidR="00F21CF1" w:rsidRDefault="00DE47C6">
      <w:pPr>
        <w:pStyle w:val="1"/>
        <w:shd w:val="clear" w:color="auto" w:fill="auto"/>
        <w:spacing w:after="0" w:line="322" w:lineRule="exact"/>
        <w:ind w:left="20" w:right="20" w:firstLine="700"/>
        <w:jc w:val="both"/>
      </w:pPr>
      <w:r>
        <w:t>2.34. Основными показателями качества предоставления государственной (муниципальной) услуги являются:</w:t>
      </w:r>
    </w:p>
    <w:p w:rsidR="00F21CF1" w:rsidRDefault="00DE47C6">
      <w:pPr>
        <w:pStyle w:val="1"/>
        <w:shd w:val="clear" w:color="auto" w:fill="auto"/>
        <w:spacing w:after="0" w:line="322" w:lineRule="exact"/>
        <w:ind w:left="20" w:right="20" w:firstLine="70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F21CF1" w:rsidRDefault="00DE47C6">
      <w:pPr>
        <w:pStyle w:val="1"/>
        <w:shd w:val="clear" w:color="auto" w:fill="auto"/>
        <w:spacing w:after="0" w:line="322" w:lineRule="exact"/>
        <w:ind w:left="20" w:right="20" w:firstLine="700"/>
        <w:jc w:val="both"/>
      </w:pPr>
      <w:r>
        <w:lastRenderedPageBreak/>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F21CF1" w:rsidRDefault="00DE47C6">
      <w:pPr>
        <w:pStyle w:val="1"/>
        <w:shd w:val="clear" w:color="auto" w:fill="auto"/>
        <w:spacing w:after="0" w:line="322" w:lineRule="exact"/>
        <w:ind w:left="20" w:right="20" w:firstLine="700"/>
        <w:jc w:val="both"/>
      </w:pPr>
      <w:r>
        <w:t>отсутствие обоснованных жалоб на действия (бездействие) сотрудников и их некорректное (невнимательное) отношение к заявителям;</w:t>
      </w:r>
    </w:p>
    <w:p w:rsidR="00F21CF1" w:rsidRDefault="00DE47C6">
      <w:pPr>
        <w:pStyle w:val="1"/>
        <w:shd w:val="clear" w:color="auto" w:fill="auto"/>
        <w:spacing w:after="0" w:line="322" w:lineRule="exact"/>
        <w:ind w:left="20" w:right="20" w:firstLine="700"/>
        <w:jc w:val="both"/>
      </w:pPr>
      <w:r>
        <w:t>отсутствие нарушений установленных сроков в процессе предоставления государственной (муниципальной) услуги;</w:t>
      </w:r>
    </w:p>
    <w:p w:rsidR="00F21CF1" w:rsidRDefault="00DE47C6">
      <w:pPr>
        <w:pStyle w:val="1"/>
        <w:shd w:val="clear" w:color="auto" w:fill="auto"/>
        <w:spacing w:after="300" w:line="322" w:lineRule="exact"/>
        <w:ind w:left="20" w:right="20" w:firstLine="70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F21CF1" w:rsidRDefault="00DE47C6">
      <w:pPr>
        <w:pStyle w:val="26"/>
        <w:keepNext/>
        <w:keepLines/>
        <w:shd w:val="clear" w:color="auto" w:fill="auto"/>
        <w:spacing w:before="0" w:after="300" w:line="322" w:lineRule="exact"/>
        <w:ind w:left="20" w:right="20" w:firstLine="700"/>
        <w:jc w:val="left"/>
      </w:pPr>
      <w:bookmarkStart w:id="3" w:name="bookmark2"/>
      <w:r>
        <w:rPr>
          <w:rStyle w:val="27"/>
        </w:rPr>
        <w:t>III.</w:t>
      </w:r>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3"/>
    </w:p>
    <w:p w:rsidR="00F21CF1" w:rsidRDefault="00DE47C6">
      <w:pPr>
        <w:pStyle w:val="1"/>
        <w:shd w:val="clear" w:color="auto" w:fill="auto"/>
        <w:spacing w:after="0" w:line="322" w:lineRule="exact"/>
        <w:ind w:left="20" w:right="20" w:firstLine="700"/>
        <w:jc w:val="both"/>
      </w:pPr>
      <w:r>
        <w:t>3.1. Предоставление государственной услуги включает в себя следующие административные процедуры:</w:t>
      </w:r>
    </w:p>
    <w:p w:rsidR="00F21CF1" w:rsidRDefault="00DE47C6">
      <w:pPr>
        <w:pStyle w:val="1"/>
        <w:numPr>
          <w:ilvl w:val="0"/>
          <w:numId w:val="7"/>
        </w:numPr>
        <w:shd w:val="clear" w:color="auto" w:fill="auto"/>
        <w:tabs>
          <w:tab w:val="left" w:pos="1402"/>
        </w:tabs>
        <w:spacing w:after="0" w:line="322" w:lineRule="exact"/>
        <w:ind w:left="20" w:firstLine="700"/>
        <w:jc w:val="both"/>
      </w:pPr>
      <w:r>
        <w:t>проверка документов и регистрация заявления;</w:t>
      </w:r>
    </w:p>
    <w:p w:rsidR="00F21CF1" w:rsidRDefault="00DE47C6">
      <w:pPr>
        <w:pStyle w:val="1"/>
        <w:numPr>
          <w:ilvl w:val="0"/>
          <w:numId w:val="7"/>
        </w:numPr>
        <w:shd w:val="clear" w:color="auto" w:fill="auto"/>
        <w:tabs>
          <w:tab w:val="left" w:pos="1436"/>
        </w:tabs>
        <w:spacing w:after="0" w:line="322" w:lineRule="exact"/>
        <w:ind w:left="20" w:right="20" w:firstLine="70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21CF1" w:rsidRDefault="00DE47C6">
      <w:pPr>
        <w:pStyle w:val="1"/>
        <w:numPr>
          <w:ilvl w:val="0"/>
          <w:numId w:val="7"/>
        </w:numPr>
        <w:shd w:val="clear" w:color="auto" w:fill="auto"/>
        <w:tabs>
          <w:tab w:val="left" w:pos="1416"/>
        </w:tabs>
        <w:spacing w:after="0" w:line="322" w:lineRule="exact"/>
        <w:ind w:left="20" w:firstLine="700"/>
        <w:jc w:val="both"/>
      </w:pPr>
      <w:r>
        <w:t>рассмотрение документов и сведений;</w:t>
      </w:r>
    </w:p>
    <w:p w:rsidR="00F21CF1" w:rsidRDefault="00DE47C6">
      <w:pPr>
        <w:pStyle w:val="1"/>
        <w:numPr>
          <w:ilvl w:val="0"/>
          <w:numId w:val="7"/>
        </w:numPr>
        <w:shd w:val="clear" w:color="auto" w:fill="auto"/>
        <w:tabs>
          <w:tab w:val="left" w:pos="1426"/>
        </w:tabs>
        <w:spacing w:after="0" w:line="322" w:lineRule="exact"/>
        <w:ind w:left="20" w:firstLine="700"/>
        <w:jc w:val="both"/>
      </w:pPr>
      <w:r>
        <w:t>принятие решения;</w:t>
      </w:r>
    </w:p>
    <w:p w:rsidR="00F21CF1" w:rsidRDefault="00DE47C6">
      <w:pPr>
        <w:pStyle w:val="1"/>
        <w:numPr>
          <w:ilvl w:val="0"/>
          <w:numId w:val="7"/>
        </w:numPr>
        <w:shd w:val="clear" w:color="auto" w:fill="auto"/>
        <w:tabs>
          <w:tab w:val="left" w:pos="1421"/>
        </w:tabs>
        <w:spacing w:after="0" w:line="322" w:lineRule="exact"/>
        <w:ind w:left="20" w:firstLine="700"/>
        <w:jc w:val="both"/>
      </w:pPr>
      <w:r>
        <w:t>выдача результата;</w:t>
      </w:r>
    </w:p>
    <w:p w:rsidR="00F21CF1" w:rsidRDefault="00DE47C6">
      <w:pPr>
        <w:pStyle w:val="1"/>
        <w:numPr>
          <w:ilvl w:val="0"/>
          <w:numId w:val="7"/>
        </w:numPr>
        <w:shd w:val="clear" w:color="auto" w:fill="auto"/>
        <w:tabs>
          <w:tab w:val="left" w:pos="1436"/>
        </w:tabs>
        <w:spacing w:after="0" w:line="322" w:lineRule="exact"/>
        <w:ind w:left="20" w:right="20" w:firstLine="700"/>
        <w:jc w:val="both"/>
      </w:pPr>
      <w:r>
        <w:t>внесение результата государственной услуги в реестр юридически значимых записей.</w:t>
      </w:r>
    </w:p>
    <w:p w:rsidR="00F21CF1" w:rsidRDefault="00DE47C6">
      <w:pPr>
        <w:pStyle w:val="1"/>
        <w:shd w:val="clear" w:color="auto" w:fill="auto"/>
        <w:spacing w:after="0" w:line="322" w:lineRule="exact"/>
        <w:ind w:left="20" w:right="20" w:firstLine="700"/>
        <w:jc w:val="both"/>
      </w:pPr>
      <w:r>
        <w:t>Описание административных процедур представлено в Приложении № к настоящему Административному регламенту»</w:t>
      </w:r>
    </w:p>
    <w:p w:rsidR="00F21CF1" w:rsidRDefault="00DE47C6">
      <w:pPr>
        <w:pStyle w:val="1"/>
        <w:shd w:val="clear" w:color="auto" w:fill="auto"/>
        <w:spacing w:after="0" w:line="322" w:lineRule="exact"/>
        <w:ind w:left="20" w:right="20" w:firstLine="700"/>
        <w:jc w:val="both"/>
      </w:pPr>
      <w:r>
        <w:t>В приложениях к типовому административному регламенту предлагаем предусмотреть формы документов согласно приложению.</w:t>
      </w:r>
    </w:p>
    <w:p w:rsidR="00F21CF1" w:rsidRDefault="00DE47C6">
      <w:pPr>
        <w:pStyle w:val="1"/>
        <w:shd w:val="clear" w:color="auto" w:fill="auto"/>
        <w:spacing w:after="0" w:line="322" w:lineRule="exact"/>
        <w:ind w:left="20" w:right="20" w:firstLine="700"/>
        <w:jc w:val="both"/>
      </w:pPr>
      <w:r>
        <w:t>прием, проверка документов и регистрация уведомления о планируемом сносе, уведомления о завершении сноса;</w:t>
      </w:r>
    </w:p>
    <w:p w:rsidR="00F21CF1" w:rsidRDefault="00DE47C6">
      <w:pPr>
        <w:pStyle w:val="1"/>
        <w:shd w:val="clear" w:color="auto" w:fill="auto"/>
        <w:spacing w:after="0" w:line="322" w:lineRule="exact"/>
        <w:ind w:left="20" w:right="20" w:firstLine="700"/>
        <w:jc w:val="both"/>
      </w:pPr>
      <w: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w:t>
      </w:r>
    </w:p>
    <w:p w:rsidR="00F21CF1" w:rsidRDefault="00DE47C6">
      <w:pPr>
        <w:pStyle w:val="1"/>
        <w:shd w:val="clear" w:color="auto" w:fill="auto"/>
        <w:spacing w:after="0" w:line="322" w:lineRule="exact"/>
      </w:pPr>
      <w:r>
        <w:t>взаимодействия» (далее - СМЭВ);</w:t>
      </w:r>
    </w:p>
    <w:p w:rsidR="00F21CF1" w:rsidRDefault="00DE47C6">
      <w:pPr>
        <w:pStyle w:val="1"/>
        <w:shd w:val="clear" w:color="auto" w:fill="auto"/>
        <w:spacing w:after="0" w:line="322" w:lineRule="exact"/>
        <w:ind w:left="720" w:right="4860"/>
      </w:pPr>
      <w:r>
        <w:t>рассмотрение документов и сведений; принятие решения; выдача результата.</w:t>
      </w:r>
    </w:p>
    <w:p w:rsidR="00F21CF1" w:rsidRDefault="00DE47C6">
      <w:pPr>
        <w:pStyle w:val="1"/>
        <w:numPr>
          <w:ilvl w:val="0"/>
          <w:numId w:val="8"/>
        </w:numPr>
        <w:shd w:val="clear" w:color="auto" w:fill="auto"/>
        <w:tabs>
          <w:tab w:val="left" w:pos="1373"/>
        </w:tabs>
        <w:spacing w:after="0" w:line="322" w:lineRule="exact"/>
        <w:ind w:right="20" w:firstLine="720"/>
        <w:jc w:val="both"/>
      </w:pPr>
      <w:r>
        <w:t>При предоставлении государственной (муниципальной) услуги в электронной форме заявителю обеспечиваются:</w:t>
      </w:r>
    </w:p>
    <w:p w:rsidR="00F21CF1" w:rsidRDefault="00DE47C6">
      <w:pPr>
        <w:pStyle w:val="1"/>
        <w:shd w:val="clear" w:color="auto" w:fill="auto"/>
        <w:spacing w:after="0" w:line="322" w:lineRule="exact"/>
        <w:ind w:right="20" w:firstLine="720"/>
        <w:jc w:val="both"/>
      </w:pPr>
      <w:r>
        <w:t>получение информации о порядке и сроках предоставления государственной (муниципальной) услуги;</w:t>
      </w:r>
    </w:p>
    <w:p w:rsidR="00F21CF1" w:rsidRDefault="00DE47C6">
      <w:pPr>
        <w:pStyle w:val="1"/>
        <w:shd w:val="clear" w:color="auto" w:fill="auto"/>
        <w:spacing w:after="0" w:line="322" w:lineRule="exact"/>
        <w:ind w:right="20" w:firstLine="720"/>
      </w:pPr>
      <w:r>
        <w:lastRenderedPageBreak/>
        <w:t>формирование уведомления о сносе, уведомления о завершении сноса; прием и регистрация Уполномоченным органом уведомления о сносе, уведомления о завершении сноса и иных документов, необходимых для предоставления государственной (муниципальной) услуги;</w:t>
      </w:r>
    </w:p>
    <w:p w:rsidR="00F21CF1" w:rsidRDefault="00DE47C6">
      <w:pPr>
        <w:pStyle w:val="1"/>
        <w:shd w:val="clear" w:color="auto" w:fill="auto"/>
        <w:spacing w:after="0" w:line="322" w:lineRule="exact"/>
        <w:ind w:right="20" w:firstLine="720"/>
        <w:jc w:val="both"/>
      </w:pPr>
      <w:r>
        <w:t>получение результата предоставления государственной (муниципальной) услуги;</w:t>
      </w:r>
    </w:p>
    <w:p w:rsidR="00F21CF1" w:rsidRDefault="00DE47C6">
      <w:pPr>
        <w:pStyle w:val="1"/>
        <w:shd w:val="clear" w:color="auto" w:fill="auto"/>
        <w:spacing w:after="0" w:line="322" w:lineRule="exact"/>
        <w:ind w:right="20" w:firstLine="720"/>
        <w:jc w:val="both"/>
      </w:pPr>
      <w:r>
        <w:t>получение сведений о ходе рассмотрения уведомления о сносе, уведомления о завершении сноса;</w:t>
      </w:r>
    </w:p>
    <w:p w:rsidR="00F21CF1" w:rsidRDefault="00DE47C6">
      <w:pPr>
        <w:pStyle w:val="1"/>
        <w:shd w:val="clear" w:color="auto" w:fill="auto"/>
        <w:spacing w:after="0" w:line="322" w:lineRule="exact"/>
        <w:ind w:right="20" w:firstLine="720"/>
        <w:jc w:val="both"/>
      </w:pPr>
      <w:r>
        <w:t>осуществление оценки качества предоставления государственной (муниципальной) услуги;</w:t>
      </w:r>
    </w:p>
    <w:p w:rsidR="00F21CF1" w:rsidRDefault="00DE47C6">
      <w:pPr>
        <w:pStyle w:val="1"/>
        <w:shd w:val="clear" w:color="auto" w:fill="auto"/>
        <w:spacing w:after="0" w:line="322" w:lineRule="exact"/>
        <w:ind w:right="20" w:firstLine="72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F21CF1" w:rsidRDefault="00DE47C6">
      <w:pPr>
        <w:pStyle w:val="1"/>
        <w:numPr>
          <w:ilvl w:val="0"/>
          <w:numId w:val="8"/>
        </w:numPr>
        <w:shd w:val="clear" w:color="auto" w:fill="auto"/>
        <w:tabs>
          <w:tab w:val="left" w:pos="1339"/>
        </w:tabs>
        <w:spacing w:after="0" w:line="322" w:lineRule="exact"/>
        <w:ind w:right="20" w:firstLine="720"/>
        <w:jc w:val="both"/>
      </w:pPr>
      <w:r>
        <w:t>Формирование уведомления о планируемом сносе, уведомления о завершении сноса.</w:t>
      </w:r>
    </w:p>
    <w:p w:rsidR="00F21CF1" w:rsidRDefault="00DE47C6">
      <w:pPr>
        <w:pStyle w:val="1"/>
        <w:shd w:val="clear" w:color="auto" w:fill="auto"/>
        <w:spacing w:after="0" w:line="322" w:lineRule="exact"/>
        <w:ind w:right="20" w:firstLine="720"/>
        <w:jc w:val="both"/>
      </w:pPr>
      <w: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F21CF1" w:rsidRDefault="00DE47C6">
      <w:pPr>
        <w:pStyle w:val="1"/>
        <w:shd w:val="clear" w:color="auto" w:fill="auto"/>
        <w:spacing w:after="0" w:line="322" w:lineRule="exact"/>
        <w:ind w:right="20" w:firstLine="720"/>
        <w:jc w:val="both"/>
      </w:pPr>
      <w: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F21CF1" w:rsidRDefault="00DE47C6">
      <w:pPr>
        <w:pStyle w:val="1"/>
        <w:shd w:val="clear" w:color="auto" w:fill="auto"/>
        <w:spacing w:after="0" w:line="322" w:lineRule="exact"/>
        <w:ind w:right="20" w:firstLine="720"/>
        <w:jc w:val="both"/>
      </w:pPr>
      <w:r>
        <w:t>При формировании уведомления о сносе, уведомления о завершении сноса заявителю обеспечивается:</w:t>
      </w:r>
    </w:p>
    <w:p w:rsidR="00F21CF1" w:rsidRDefault="00DE47C6">
      <w:pPr>
        <w:pStyle w:val="1"/>
        <w:shd w:val="clear" w:color="auto" w:fill="auto"/>
        <w:tabs>
          <w:tab w:val="left" w:pos="1229"/>
        </w:tabs>
        <w:spacing w:after="0" w:line="322" w:lineRule="exact"/>
        <w:ind w:right="20" w:firstLine="720"/>
        <w:jc w:val="both"/>
      </w:pPr>
      <w:r>
        <w:t>а)</w:t>
      </w:r>
      <w:r>
        <w:tab/>
        <w:t>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государственной (муниципальной) услуги;</w:t>
      </w:r>
    </w:p>
    <w:p w:rsidR="00F21CF1" w:rsidRDefault="00DE47C6">
      <w:pPr>
        <w:pStyle w:val="1"/>
        <w:shd w:val="clear" w:color="auto" w:fill="auto"/>
        <w:tabs>
          <w:tab w:val="left" w:pos="1085"/>
        </w:tabs>
        <w:spacing w:after="0" w:line="322" w:lineRule="exact"/>
        <w:ind w:right="20" w:firstLine="720"/>
        <w:jc w:val="both"/>
      </w:pPr>
      <w:r>
        <w:t>б)</w:t>
      </w:r>
      <w:r>
        <w:tab/>
        <w:t>возможность печати на бумажном носителе копии электронной формы уведомления о сносе, уведомления о завершении сноса;</w:t>
      </w:r>
    </w:p>
    <w:p w:rsidR="00F21CF1" w:rsidRDefault="00DE47C6">
      <w:pPr>
        <w:pStyle w:val="1"/>
        <w:shd w:val="clear" w:color="auto" w:fill="auto"/>
        <w:tabs>
          <w:tab w:val="left" w:pos="1157"/>
        </w:tabs>
        <w:spacing w:after="0" w:line="322" w:lineRule="exact"/>
        <w:ind w:right="20" w:firstLine="720"/>
        <w:jc w:val="both"/>
      </w:pPr>
      <w:r>
        <w:t>в)</w:t>
      </w:r>
      <w: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F21CF1" w:rsidRDefault="00DE47C6">
      <w:pPr>
        <w:pStyle w:val="1"/>
        <w:shd w:val="clear" w:color="auto" w:fill="auto"/>
        <w:tabs>
          <w:tab w:val="left" w:pos="994"/>
        </w:tabs>
        <w:spacing w:after="0" w:line="322" w:lineRule="exact"/>
        <w:ind w:right="20" w:firstLine="720"/>
        <w:jc w:val="both"/>
      </w:pPr>
      <w:r>
        <w:t>г)</w:t>
      </w:r>
      <w: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F21CF1" w:rsidRDefault="00DE47C6">
      <w:pPr>
        <w:pStyle w:val="1"/>
        <w:shd w:val="clear" w:color="auto" w:fill="auto"/>
        <w:tabs>
          <w:tab w:val="left" w:pos="1118"/>
        </w:tabs>
        <w:spacing w:after="0" w:line="322" w:lineRule="exact"/>
        <w:ind w:right="20" w:firstLine="720"/>
        <w:jc w:val="both"/>
      </w:pPr>
      <w:r>
        <w:lastRenderedPageBreak/>
        <w:t>д)</w:t>
      </w:r>
      <w: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F21CF1" w:rsidRDefault="00DE47C6">
      <w:pPr>
        <w:pStyle w:val="1"/>
        <w:shd w:val="clear" w:color="auto" w:fill="auto"/>
        <w:tabs>
          <w:tab w:val="left" w:pos="1032"/>
        </w:tabs>
        <w:spacing w:after="0" w:line="322" w:lineRule="exact"/>
        <w:ind w:right="20" w:firstLine="720"/>
        <w:jc w:val="both"/>
      </w:pPr>
      <w:r>
        <w:t>е)</w:t>
      </w:r>
      <w:r>
        <w:tab/>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F21CF1" w:rsidRDefault="00DE47C6">
      <w:pPr>
        <w:pStyle w:val="1"/>
        <w:shd w:val="clear" w:color="auto" w:fill="auto"/>
        <w:spacing w:after="0" w:line="322" w:lineRule="exact"/>
        <w:ind w:right="20" w:firstLine="720"/>
        <w:jc w:val="both"/>
      </w:pPr>
      <w:r>
        <w:t>Сформированное и подписанное уведомления о сносе, уведомления о завершении сноса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F21CF1" w:rsidRDefault="00DE47C6">
      <w:pPr>
        <w:pStyle w:val="1"/>
        <w:numPr>
          <w:ilvl w:val="0"/>
          <w:numId w:val="8"/>
        </w:numPr>
        <w:shd w:val="clear" w:color="auto" w:fill="auto"/>
        <w:tabs>
          <w:tab w:val="left" w:pos="1214"/>
        </w:tabs>
        <w:spacing w:after="0" w:line="322" w:lineRule="exact"/>
        <w:ind w:right="20" w:firstLine="720"/>
        <w:jc w:val="both"/>
      </w:pPr>
      <w: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F21CF1" w:rsidRDefault="00DE47C6">
      <w:pPr>
        <w:pStyle w:val="1"/>
        <w:shd w:val="clear" w:color="auto" w:fill="auto"/>
        <w:tabs>
          <w:tab w:val="left" w:pos="1085"/>
        </w:tabs>
        <w:spacing w:after="0" w:line="322" w:lineRule="exact"/>
        <w:ind w:right="20" w:firstLine="720"/>
        <w:jc w:val="both"/>
      </w:pPr>
      <w:r>
        <w:t>а)</w:t>
      </w:r>
      <w: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сносе, уведомления о завершении сноса;</w:t>
      </w:r>
    </w:p>
    <w:p w:rsidR="00F21CF1" w:rsidRDefault="00DE47C6">
      <w:pPr>
        <w:pStyle w:val="1"/>
        <w:shd w:val="clear" w:color="auto" w:fill="auto"/>
        <w:tabs>
          <w:tab w:val="left" w:pos="1080"/>
        </w:tabs>
        <w:spacing w:after="0" w:line="322" w:lineRule="exact"/>
        <w:ind w:right="20" w:firstLine="720"/>
        <w:jc w:val="both"/>
      </w:pPr>
      <w:r>
        <w:t>б)</w:t>
      </w:r>
      <w: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государственной (муниципальной) услуги.</w:t>
      </w:r>
    </w:p>
    <w:p w:rsidR="00F21CF1" w:rsidRDefault="00DE47C6">
      <w:pPr>
        <w:pStyle w:val="1"/>
        <w:numPr>
          <w:ilvl w:val="0"/>
          <w:numId w:val="8"/>
        </w:numPr>
        <w:shd w:val="clear" w:color="auto" w:fill="auto"/>
        <w:tabs>
          <w:tab w:val="left" w:pos="1277"/>
        </w:tabs>
        <w:spacing w:after="0" w:line="322" w:lineRule="exact"/>
        <w:ind w:right="20" w:firstLine="720"/>
        <w:jc w:val="both"/>
      </w:pPr>
      <w: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F21CF1" w:rsidRDefault="00DE47C6">
      <w:pPr>
        <w:pStyle w:val="1"/>
        <w:shd w:val="clear" w:color="auto" w:fill="auto"/>
        <w:spacing w:after="0" w:line="322" w:lineRule="exact"/>
        <w:ind w:firstLine="720"/>
        <w:jc w:val="both"/>
      </w:pPr>
      <w:r>
        <w:t>Ответственное должностное лицо:</w:t>
      </w:r>
    </w:p>
    <w:p w:rsidR="00F21CF1" w:rsidRDefault="00DE47C6">
      <w:pPr>
        <w:pStyle w:val="1"/>
        <w:shd w:val="clear" w:color="auto" w:fill="auto"/>
        <w:spacing w:after="0" w:line="322" w:lineRule="exact"/>
        <w:ind w:right="20" w:firstLine="720"/>
        <w:jc w:val="both"/>
      </w:pPr>
      <w: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F21CF1" w:rsidRDefault="00DE47C6">
      <w:pPr>
        <w:pStyle w:val="1"/>
        <w:shd w:val="clear" w:color="auto" w:fill="auto"/>
        <w:spacing w:after="0" w:line="322" w:lineRule="exact"/>
        <w:ind w:right="20" w:firstLine="720"/>
        <w:jc w:val="both"/>
      </w:pPr>
      <w:r>
        <w:t>рассматривает поступившие уведомления о сносе, уведомления о завершении сноса и приложенные образы документов (документы);</w:t>
      </w:r>
    </w:p>
    <w:p w:rsidR="00F21CF1" w:rsidRDefault="00DE47C6">
      <w:pPr>
        <w:pStyle w:val="1"/>
        <w:shd w:val="clear" w:color="auto" w:fill="auto"/>
        <w:spacing w:after="0" w:line="322" w:lineRule="exact"/>
        <w:ind w:right="20" w:firstLine="720"/>
        <w:jc w:val="both"/>
      </w:pPr>
      <w:r>
        <w:t>производит действия в соответствии с пунктом 3.4 настоящего Административного регламента.</w:t>
      </w:r>
    </w:p>
    <w:p w:rsidR="00F21CF1" w:rsidRDefault="00DE47C6">
      <w:pPr>
        <w:pStyle w:val="1"/>
        <w:numPr>
          <w:ilvl w:val="0"/>
          <w:numId w:val="8"/>
        </w:numPr>
        <w:shd w:val="clear" w:color="auto" w:fill="auto"/>
        <w:tabs>
          <w:tab w:val="left" w:pos="1364"/>
        </w:tabs>
        <w:spacing w:after="0" w:line="322" w:lineRule="exact"/>
        <w:ind w:left="20" w:right="20" w:firstLine="72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F21CF1" w:rsidRDefault="00DE47C6">
      <w:pPr>
        <w:pStyle w:val="1"/>
        <w:shd w:val="clear" w:color="auto" w:fill="auto"/>
        <w:spacing w:after="0" w:line="322" w:lineRule="exact"/>
        <w:ind w:left="20" w:right="20"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F21CF1" w:rsidRDefault="00DE47C6">
      <w:pPr>
        <w:pStyle w:val="1"/>
        <w:shd w:val="clear" w:color="auto" w:fill="auto"/>
        <w:spacing w:after="0" w:line="322" w:lineRule="exact"/>
        <w:ind w:left="20" w:right="20"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21CF1" w:rsidRDefault="00DE47C6">
      <w:pPr>
        <w:pStyle w:val="1"/>
        <w:numPr>
          <w:ilvl w:val="0"/>
          <w:numId w:val="8"/>
        </w:numPr>
        <w:shd w:val="clear" w:color="auto" w:fill="auto"/>
        <w:tabs>
          <w:tab w:val="left" w:pos="1326"/>
        </w:tabs>
        <w:spacing w:after="0" w:line="322" w:lineRule="exact"/>
        <w:ind w:left="20" w:right="20" w:firstLine="720"/>
        <w:jc w:val="both"/>
      </w:pPr>
      <w:r>
        <w:lastRenderedPageBreak/>
        <w:t>Получение информации о ходе рассмотрения уведомления о сносе, уведомления о завершении сноса,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F21CF1" w:rsidRDefault="00DE47C6">
      <w:pPr>
        <w:pStyle w:val="1"/>
        <w:shd w:val="clear" w:color="auto" w:fill="auto"/>
        <w:spacing w:after="0" w:line="322" w:lineRule="exact"/>
        <w:ind w:left="20" w:right="20" w:firstLine="720"/>
        <w:jc w:val="both"/>
      </w:pPr>
      <w:r>
        <w:t>При предоставлении государственной (муниципальной) услуги в электронной форме заявителю направляется:</w:t>
      </w:r>
    </w:p>
    <w:p w:rsidR="00F21CF1" w:rsidRDefault="00DE47C6">
      <w:pPr>
        <w:pStyle w:val="1"/>
        <w:shd w:val="clear" w:color="auto" w:fill="auto"/>
        <w:tabs>
          <w:tab w:val="left" w:pos="1028"/>
        </w:tabs>
        <w:spacing w:after="0" w:line="322" w:lineRule="exact"/>
        <w:ind w:left="20" w:right="20" w:firstLine="720"/>
        <w:jc w:val="both"/>
      </w:pPr>
      <w:r>
        <w:t>а)</w:t>
      </w:r>
      <w:r>
        <w:tab/>
        <w:t>уведомление о приеме и регистрации уведомления о сносе, уведомления о завершении сноса и иных документов, необходимых для предоставления государственной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F21CF1" w:rsidRDefault="00DE47C6">
      <w:pPr>
        <w:pStyle w:val="1"/>
        <w:shd w:val="clear" w:color="auto" w:fill="auto"/>
        <w:tabs>
          <w:tab w:val="left" w:pos="1081"/>
        </w:tabs>
        <w:spacing w:after="0" w:line="322" w:lineRule="exact"/>
        <w:ind w:left="20" w:right="20" w:firstLine="720"/>
        <w:jc w:val="both"/>
      </w:pPr>
      <w:r>
        <w:t>б)</w:t>
      </w:r>
      <w: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F21CF1" w:rsidRDefault="00DE47C6">
      <w:pPr>
        <w:pStyle w:val="1"/>
        <w:numPr>
          <w:ilvl w:val="0"/>
          <w:numId w:val="8"/>
        </w:numPr>
        <w:shd w:val="clear" w:color="auto" w:fill="auto"/>
        <w:tabs>
          <w:tab w:val="left" w:pos="1230"/>
        </w:tabs>
        <w:spacing w:after="0" w:line="322" w:lineRule="exact"/>
        <w:ind w:left="20" w:firstLine="720"/>
        <w:jc w:val="both"/>
      </w:pPr>
      <w:r>
        <w:t>Оценка качества предоставления муниципальной услуги.</w:t>
      </w:r>
    </w:p>
    <w:p w:rsidR="00F21CF1" w:rsidRDefault="00DE47C6">
      <w:pPr>
        <w:pStyle w:val="1"/>
        <w:shd w:val="clear" w:color="auto" w:fill="auto"/>
        <w:spacing w:after="0" w:line="322" w:lineRule="exact"/>
        <w:ind w:left="20" w:right="20" w:firstLine="720"/>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21CF1" w:rsidRDefault="00DE47C6">
      <w:pPr>
        <w:pStyle w:val="1"/>
        <w:shd w:val="clear" w:color="auto" w:fill="auto"/>
        <w:spacing w:after="341" w:line="322" w:lineRule="exact"/>
        <w:ind w:left="20" w:right="20" w:firstLine="720"/>
        <w:jc w:val="both"/>
      </w:pPr>
      <w:r>
        <w:lastRenderedPageBreak/>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1CF1" w:rsidRDefault="00DE47C6">
      <w:pPr>
        <w:pStyle w:val="26"/>
        <w:keepNext/>
        <w:keepLines/>
        <w:shd w:val="clear" w:color="auto" w:fill="auto"/>
        <w:spacing w:before="0" w:after="301" w:line="270" w:lineRule="exact"/>
        <w:ind w:left="20" w:firstLine="720"/>
      </w:pPr>
      <w:bookmarkStart w:id="4" w:name="bookmark3"/>
      <w:r>
        <w:rPr>
          <w:rStyle w:val="28"/>
        </w:rPr>
        <w:t>IV.</w:t>
      </w:r>
      <w:r>
        <w:t xml:space="preserve"> Формы контроля за исполнением административного регламента</w:t>
      </w:r>
      <w:bookmarkEnd w:id="4"/>
    </w:p>
    <w:p w:rsidR="00F21CF1" w:rsidRDefault="00DE47C6">
      <w:pPr>
        <w:pStyle w:val="1"/>
        <w:numPr>
          <w:ilvl w:val="0"/>
          <w:numId w:val="9"/>
        </w:numPr>
        <w:shd w:val="clear" w:color="auto" w:fill="auto"/>
        <w:tabs>
          <w:tab w:val="left" w:pos="1268"/>
        </w:tabs>
        <w:spacing w:after="0" w:line="322" w:lineRule="exact"/>
        <w:ind w:left="20" w:right="20" w:firstLine="54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21CF1" w:rsidRDefault="00DE47C6">
      <w:pPr>
        <w:pStyle w:val="1"/>
        <w:shd w:val="clear" w:color="auto" w:fill="auto"/>
        <w:spacing w:after="0" w:line="322" w:lineRule="exact"/>
        <w:ind w:left="20" w:right="20"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21CF1" w:rsidRDefault="00DE47C6">
      <w:pPr>
        <w:pStyle w:val="1"/>
        <w:shd w:val="clear" w:color="auto" w:fill="auto"/>
        <w:spacing w:after="0" w:line="322" w:lineRule="exact"/>
        <w:ind w:left="20" w:firstLine="540"/>
        <w:jc w:val="both"/>
      </w:pPr>
      <w:r>
        <w:t>Текущий контроль осуществляется путем проведения проверок:</w:t>
      </w:r>
    </w:p>
    <w:p w:rsidR="00F21CF1" w:rsidRDefault="00DE47C6">
      <w:pPr>
        <w:pStyle w:val="1"/>
        <w:shd w:val="clear" w:color="auto" w:fill="auto"/>
        <w:spacing w:after="0" w:line="322" w:lineRule="exact"/>
        <w:ind w:left="20" w:right="20" w:firstLine="540"/>
        <w:jc w:val="both"/>
      </w:pPr>
      <w:r>
        <w:t>решений о предоставлении (об отказе в предоставлении) государственной (муниципальной) услуги;</w:t>
      </w:r>
    </w:p>
    <w:p w:rsidR="00F21CF1" w:rsidRDefault="00DE47C6">
      <w:pPr>
        <w:pStyle w:val="1"/>
        <w:shd w:val="clear" w:color="auto" w:fill="auto"/>
        <w:spacing w:after="0" w:line="322" w:lineRule="exact"/>
        <w:ind w:left="20" w:firstLine="540"/>
        <w:jc w:val="both"/>
      </w:pPr>
      <w:r>
        <w:t>выявления и устранения нарушений прав граждан;</w:t>
      </w:r>
    </w:p>
    <w:p w:rsidR="00F21CF1" w:rsidRDefault="00DE47C6">
      <w:pPr>
        <w:pStyle w:val="1"/>
        <w:shd w:val="clear" w:color="auto" w:fill="auto"/>
        <w:spacing w:after="0" w:line="322" w:lineRule="exact"/>
        <w:ind w:left="20" w:right="20"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1CF1" w:rsidRDefault="00DE47C6">
      <w:pPr>
        <w:pStyle w:val="1"/>
        <w:numPr>
          <w:ilvl w:val="0"/>
          <w:numId w:val="9"/>
        </w:numPr>
        <w:shd w:val="clear" w:color="auto" w:fill="auto"/>
        <w:tabs>
          <w:tab w:val="left" w:pos="1162"/>
        </w:tabs>
        <w:spacing w:after="0" w:line="322" w:lineRule="exact"/>
        <w:ind w:left="20" w:right="20" w:firstLine="540"/>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F21CF1" w:rsidRDefault="00DE47C6">
      <w:pPr>
        <w:pStyle w:val="1"/>
        <w:numPr>
          <w:ilvl w:val="0"/>
          <w:numId w:val="9"/>
        </w:numPr>
        <w:shd w:val="clear" w:color="auto" w:fill="auto"/>
        <w:tabs>
          <w:tab w:val="left" w:pos="1057"/>
        </w:tabs>
        <w:spacing w:after="0" w:line="322" w:lineRule="exact"/>
        <w:ind w:left="20" w:right="20" w:firstLine="54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F21CF1" w:rsidRDefault="00DE47C6">
      <w:pPr>
        <w:pStyle w:val="1"/>
        <w:shd w:val="clear" w:color="auto" w:fill="auto"/>
        <w:spacing w:after="0" w:line="322" w:lineRule="exact"/>
        <w:ind w:left="20" w:firstLine="540"/>
        <w:jc w:val="both"/>
      </w:pPr>
      <w:r>
        <w:t>соблюдение сроков предоставления государственной (муниципальной) услуги;</w:t>
      </w:r>
    </w:p>
    <w:p w:rsidR="00F21CF1" w:rsidRDefault="00DE47C6">
      <w:pPr>
        <w:pStyle w:val="1"/>
        <w:shd w:val="clear" w:color="auto" w:fill="auto"/>
        <w:spacing w:after="0" w:line="322" w:lineRule="exact"/>
        <w:ind w:left="20" w:firstLine="540"/>
        <w:jc w:val="both"/>
      </w:pPr>
      <w:r>
        <w:t>соблюдение положений настоящего Административного регламента;</w:t>
      </w:r>
    </w:p>
    <w:p w:rsidR="00F21CF1" w:rsidRDefault="00DE47C6">
      <w:pPr>
        <w:pStyle w:val="1"/>
        <w:shd w:val="clear" w:color="auto" w:fill="auto"/>
        <w:spacing w:after="0" w:line="322" w:lineRule="exact"/>
        <w:ind w:left="20" w:right="20" w:firstLine="540"/>
        <w:jc w:val="both"/>
      </w:pPr>
      <w:r>
        <w:t>правильность и обоснованность принятого решения об отказе в предоставлении государственной (муниципальной) услуги.</w:t>
      </w:r>
    </w:p>
    <w:p w:rsidR="00F21CF1" w:rsidRDefault="00DE47C6">
      <w:pPr>
        <w:pStyle w:val="1"/>
        <w:shd w:val="clear" w:color="auto" w:fill="auto"/>
        <w:spacing w:after="0" w:line="322" w:lineRule="exact"/>
        <w:ind w:left="20" w:right="20" w:firstLine="540"/>
        <w:jc w:val="both"/>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rStyle w:val="ac"/>
        </w:rPr>
        <w:t xml:space="preserve"> (указать наименование субъекта РФ в случае предоставления государственной услуги, государственной услуги с переданными полномочиями)</w:t>
      </w:r>
      <w:r>
        <w:t xml:space="preserve"> и нормативных правовых актов органов местного </w:t>
      </w:r>
      <w:r>
        <w:lastRenderedPageBreak/>
        <w:t>самоуправления</w:t>
      </w:r>
      <w:r>
        <w:rPr>
          <w:rStyle w:val="ac"/>
        </w:rPr>
        <w:t xml:space="preserve"> (указать наименование муниципального образования в случае предоставления муниципальной услуги);</w:t>
      </w:r>
    </w:p>
    <w:p w:rsidR="00F21CF1" w:rsidRDefault="00DE47C6">
      <w:pPr>
        <w:pStyle w:val="1"/>
        <w:shd w:val="clear" w:color="auto" w:fill="auto"/>
        <w:spacing w:after="0" w:line="322" w:lineRule="exact"/>
        <w:ind w:left="20" w:right="20" w:firstLine="54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21CF1" w:rsidRDefault="00DE47C6">
      <w:pPr>
        <w:pStyle w:val="1"/>
        <w:numPr>
          <w:ilvl w:val="0"/>
          <w:numId w:val="10"/>
        </w:numPr>
        <w:shd w:val="clear" w:color="auto" w:fill="auto"/>
        <w:tabs>
          <w:tab w:val="left" w:pos="1129"/>
        </w:tabs>
        <w:spacing w:after="0" w:line="322" w:lineRule="exact"/>
        <w:ind w:left="20" w:right="20" w:firstLine="54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Pr>
          <w:rStyle w:val="ac"/>
        </w:rPr>
        <w:t xml:space="preserve"> (указать наименование субъекта РФ в случае предоставления государственной услуги, государственной услуги с переданными полномочиями)</w:t>
      </w:r>
      <w:r>
        <w:t xml:space="preserve"> и нормативных правовых актов органов местного самоуправления</w:t>
      </w:r>
      <w:r>
        <w:rPr>
          <w:rStyle w:val="ac"/>
        </w:rPr>
        <w:t xml:space="preserve"> (указать наименование муниципального образования в случае предоставления муниципальной услуги)</w:t>
      </w:r>
      <w:r>
        <w:t xml:space="preserve"> осуществляется привлечение виновных лиц к ответственности в соответствии с законодательством Российской Федерации.</w:t>
      </w:r>
    </w:p>
    <w:p w:rsidR="00F21CF1" w:rsidRDefault="00DE47C6">
      <w:pPr>
        <w:pStyle w:val="1"/>
        <w:shd w:val="clear" w:color="auto" w:fill="auto"/>
        <w:spacing w:after="0" w:line="322" w:lineRule="exact"/>
        <w:ind w:left="20" w:right="20"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F21CF1" w:rsidRDefault="00DE47C6">
      <w:pPr>
        <w:pStyle w:val="1"/>
        <w:numPr>
          <w:ilvl w:val="0"/>
          <w:numId w:val="10"/>
        </w:numPr>
        <w:shd w:val="clear" w:color="auto" w:fill="auto"/>
        <w:tabs>
          <w:tab w:val="left" w:pos="1138"/>
        </w:tabs>
        <w:spacing w:after="0" w:line="322" w:lineRule="exact"/>
        <w:ind w:left="20" w:right="20" w:firstLine="540"/>
        <w:jc w:val="both"/>
      </w:pPr>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F21CF1" w:rsidRDefault="00DE47C6">
      <w:pPr>
        <w:pStyle w:val="1"/>
        <w:shd w:val="clear" w:color="auto" w:fill="auto"/>
        <w:spacing w:after="0" w:line="322" w:lineRule="exact"/>
        <w:ind w:left="20" w:right="20" w:firstLine="540"/>
      </w:pPr>
      <w:r>
        <w:t>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w:t>
      </w:r>
    </w:p>
    <w:p w:rsidR="00F21CF1" w:rsidRDefault="00DE47C6">
      <w:pPr>
        <w:pStyle w:val="1"/>
        <w:shd w:val="clear" w:color="auto" w:fill="auto"/>
        <w:spacing w:after="0" w:line="322" w:lineRule="exact"/>
        <w:ind w:left="20" w:right="20" w:firstLine="540"/>
        <w:jc w:val="both"/>
      </w:pPr>
      <w:r>
        <w:t>вносить предложения о мерах по устранению нарушений настоящего Административного регламента.</w:t>
      </w:r>
    </w:p>
    <w:p w:rsidR="00F21CF1" w:rsidRDefault="00DE47C6">
      <w:pPr>
        <w:pStyle w:val="1"/>
        <w:numPr>
          <w:ilvl w:val="0"/>
          <w:numId w:val="10"/>
        </w:numPr>
        <w:shd w:val="clear" w:color="auto" w:fill="auto"/>
        <w:tabs>
          <w:tab w:val="left" w:pos="1234"/>
        </w:tabs>
        <w:spacing w:after="0" w:line="322" w:lineRule="exact"/>
        <w:ind w:left="20" w:right="20" w:firstLine="54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21CF1" w:rsidRDefault="00DE47C6">
      <w:pPr>
        <w:pStyle w:val="1"/>
        <w:shd w:val="clear" w:color="auto" w:fill="auto"/>
        <w:spacing w:after="300" w:line="322" w:lineRule="exact"/>
        <w:ind w:left="20" w:right="20"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21CF1" w:rsidRDefault="00DE47C6">
      <w:pPr>
        <w:pStyle w:val="26"/>
        <w:keepNext/>
        <w:keepLines/>
        <w:shd w:val="clear" w:color="auto" w:fill="auto"/>
        <w:spacing w:before="0" w:after="0" w:line="322" w:lineRule="exact"/>
        <w:ind w:left="20" w:right="20" w:firstLine="720"/>
        <w:jc w:val="left"/>
      </w:pPr>
      <w:bookmarkStart w:id="5" w:name="bookmark4"/>
      <w:r>
        <w:rPr>
          <w:rStyle w:val="29"/>
        </w:rPr>
        <w:t>V.</w:t>
      </w:r>
      <w:r>
        <w:t xml:space="preserve">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End w:id="5"/>
    </w:p>
    <w:p w:rsidR="00F21CF1" w:rsidRDefault="00DE47C6">
      <w:pPr>
        <w:pStyle w:val="26"/>
        <w:keepNext/>
        <w:keepLines/>
        <w:shd w:val="clear" w:color="auto" w:fill="auto"/>
        <w:spacing w:before="0" w:after="0" w:line="322" w:lineRule="exact"/>
        <w:ind w:left="4420"/>
        <w:jc w:val="left"/>
      </w:pPr>
      <w:bookmarkStart w:id="6" w:name="bookmark5"/>
      <w:r>
        <w:t>служащих</w:t>
      </w:r>
      <w:bookmarkEnd w:id="6"/>
    </w:p>
    <w:p w:rsidR="00F21CF1" w:rsidRDefault="00DE47C6">
      <w:pPr>
        <w:pStyle w:val="1"/>
        <w:numPr>
          <w:ilvl w:val="0"/>
          <w:numId w:val="11"/>
        </w:numPr>
        <w:shd w:val="clear" w:color="auto" w:fill="auto"/>
        <w:tabs>
          <w:tab w:val="left" w:pos="1335"/>
        </w:tabs>
        <w:spacing w:after="0" w:line="322" w:lineRule="exact"/>
        <w:ind w:left="20" w:right="20" w:firstLine="72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F21CF1" w:rsidRDefault="00DE47C6">
      <w:pPr>
        <w:pStyle w:val="1"/>
        <w:numPr>
          <w:ilvl w:val="0"/>
          <w:numId w:val="11"/>
        </w:numPr>
        <w:shd w:val="clear" w:color="auto" w:fill="auto"/>
        <w:tabs>
          <w:tab w:val="left" w:pos="1254"/>
        </w:tabs>
        <w:spacing w:after="0" w:line="322" w:lineRule="exact"/>
        <w:ind w:left="20" w:right="20"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21CF1" w:rsidRDefault="00DE47C6">
      <w:pPr>
        <w:pStyle w:val="1"/>
        <w:shd w:val="clear" w:color="auto" w:fill="auto"/>
        <w:spacing w:after="0" w:line="322" w:lineRule="exact"/>
        <w:ind w:left="20" w:right="20" w:firstLine="720"/>
        <w:jc w:val="both"/>
      </w:pPr>
      <w: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21CF1" w:rsidRDefault="00DE47C6">
      <w:pPr>
        <w:pStyle w:val="1"/>
        <w:shd w:val="clear" w:color="auto" w:fill="auto"/>
        <w:spacing w:after="0" w:line="322" w:lineRule="exact"/>
        <w:ind w:left="20" w:right="20"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21CF1" w:rsidRDefault="00DE47C6">
      <w:pPr>
        <w:pStyle w:val="1"/>
        <w:shd w:val="clear" w:color="auto" w:fill="auto"/>
        <w:spacing w:after="0" w:line="322" w:lineRule="exact"/>
        <w:ind w:left="20" w:right="20" w:firstLine="720"/>
        <w:jc w:val="both"/>
      </w:pPr>
      <w:r>
        <w:t>к руководителю многофункционального центра - на решения и действия (бездействие) работника многофункционального центра;</w:t>
      </w:r>
    </w:p>
    <w:p w:rsidR="00F21CF1" w:rsidRDefault="00DE47C6">
      <w:pPr>
        <w:pStyle w:val="1"/>
        <w:shd w:val="clear" w:color="auto" w:fill="auto"/>
        <w:spacing w:after="0" w:line="322" w:lineRule="exact"/>
        <w:ind w:left="20" w:right="20" w:firstLine="720"/>
        <w:jc w:val="both"/>
      </w:pPr>
      <w:r>
        <w:t>к учредителю многофункционального центра - на решение и действия (бездействие) многофункционального центра.</w:t>
      </w:r>
    </w:p>
    <w:p w:rsidR="00F21CF1" w:rsidRDefault="00DE47C6">
      <w:pPr>
        <w:pStyle w:val="1"/>
        <w:shd w:val="clear" w:color="auto" w:fill="auto"/>
        <w:spacing w:after="0" w:line="322" w:lineRule="exact"/>
        <w:ind w:left="20" w:right="20"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21CF1" w:rsidRDefault="00DE47C6">
      <w:pPr>
        <w:pStyle w:val="1"/>
        <w:numPr>
          <w:ilvl w:val="0"/>
          <w:numId w:val="11"/>
        </w:numPr>
        <w:shd w:val="clear" w:color="auto" w:fill="auto"/>
        <w:tabs>
          <w:tab w:val="left" w:pos="1249"/>
        </w:tabs>
        <w:spacing w:after="0" w:line="322" w:lineRule="exact"/>
        <w:ind w:left="20" w:right="20" w:firstLine="720"/>
        <w:jc w:val="both"/>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21CF1" w:rsidRDefault="00DE47C6">
      <w:pPr>
        <w:pStyle w:val="1"/>
        <w:numPr>
          <w:ilvl w:val="0"/>
          <w:numId w:val="11"/>
        </w:numPr>
        <w:shd w:val="clear" w:color="auto" w:fill="auto"/>
        <w:tabs>
          <w:tab w:val="left" w:pos="1244"/>
        </w:tabs>
        <w:spacing w:after="0" w:line="322" w:lineRule="exact"/>
        <w:ind w:left="20" w:right="20" w:firstLine="72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F21CF1" w:rsidRDefault="00DE47C6">
      <w:pPr>
        <w:pStyle w:val="1"/>
        <w:shd w:val="clear" w:color="auto" w:fill="auto"/>
        <w:spacing w:after="0" w:line="322" w:lineRule="exact"/>
        <w:ind w:left="20" w:right="20" w:firstLine="720"/>
        <w:jc w:val="both"/>
      </w:pPr>
      <w:r>
        <w:t>Федеральным законом «Об организации предоставления государственных и муниципальных услуг»;</w:t>
      </w:r>
    </w:p>
    <w:p w:rsidR="00F21CF1" w:rsidRDefault="00DE47C6">
      <w:pPr>
        <w:pStyle w:val="30"/>
        <w:shd w:val="clear" w:color="auto" w:fill="auto"/>
        <w:ind w:left="20" w:right="20"/>
      </w:pPr>
      <w:r>
        <w:rPr>
          <w:rStyle w:val="32"/>
        </w:rPr>
        <w:t>постановлением</w:t>
      </w:r>
      <w:r>
        <w:t xml:space="preserve">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F21CF1" w:rsidRDefault="00DE47C6">
      <w:pPr>
        <w:pStyle w:val="1"/>
        <w:shd w:val="clear" w:color="auto" w:fill="auto"/>
        <w:spacing w:after="341" w:line="322" w:lineRule="exact"/>
        <w:ind w:left="20" w:right="20" w:firstLine="72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1CF1" w:rsidRDefault="00DE47C6">
      <w:pPr>
        <w:pStyle w:val="26"/>
        <w:keepNext/>
        <w:keepLines/>
        <w:shd w:val="clear" w:color="auto" w:fill="auto"/>
        <w:spacing w:before="0" w:after="0" w:line="270" w:lineRule="exact"/>
        <w:ind w:left="440"/>
        <w:jc w:val="left"/>
      </w:pPr>
      <w:bookmarkStart w:id="7" w:name="bookmark6"/>
      <w:r>
        <w:t>VI. Особенности выполнения административных процедур (действий) в</w:t>
      </w:r>
      <w:bookmarkEnd w:id="7"/>
    </w:p>
    <w:p w:rsidR="00F21CF1" w:rsidRDefault="00DE47C6">
      <w:pPr>
        <w:pStyle w:val="26"/>
        <w:keepNext/>
        <w:keepLines/>
        <w:shd w:val="clear" w:color="auto" w:fill="auto"/>
        <w:spacing w:before="0" w:after="0" w:line="270" w:lineRule="exact"/>
        <w:ind w:left="20" w:firstLine="700"/>
      </w:pPr>
      <w:bookmarkStart w:id="8" w:name="bookmark7"/>
      <w:r>
        <w:t>многофункциональных центрах предоставления государственных и</w:t>
      </w:r>
      <w:bookmarkEnd w:id="8"/>
    </w:p>
    <w:p w:rsidR="00F21CF1" w:rsidRDefault="00DE47C6">
      <w:pPr>
        <w:pStyle w:val="26"/>
        <w:keepNext/>
        <w:keepLines/>
        <w:shd w:val="clear" w:color="auto" w:fill="auto"/>
        <w:spacing w:before="0" w:after="306" w:line="270" w:lineRule="exact"/>
        <w:ind w:left="3620"/>
        <w:jc w:val="left"/>
      </w:pPr>
      <w:bookmarkStart w:id="9" w:name="bookmark8"/>
      <w:r>
        <w:t>муниципальных услуг</w:t>
      </w:r>
      <w:bookmarkEnd w:id="9"/>
    </w:p>
    <w:p w:rsidR="00F21CF1" w:rsidRDefault="00DE47C6">
      <w:pPr>
        <w:pStyle w:val="1"/>
        <w:shd w:val="clear" w:color="auto" w:fill="auto"/>
        <w:spacing w:after="0" w:line="322" w:lineRule="exact"/>
        <w:ind w:left="20" w:firstLine="700"/>
        <w:jc w:val="both"/>
      </w:pPr>
      <w:r>
        <w:t>6.1 Многофункциональный центр осуществляет:</w:t>
      </w:r>
    </w:p>
    <w:p w:rsidR="00F21CF1" w:rsidRDefault="00DE47C6">
      <w:pPr>
        <w:pStyle w:val="1"/>
        <w:shd w:val="clear" w:color="auto" w:fill="auto"/>
        <w:spacing w:after="0" w:line="322" w:lineRule="exact"/>
        <w:ind w:left="20" w:right="20" w:firstLine="700"/>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F21CF1" w:rsidRDefault="00DE47C6">
      <w:pPr>
        <w:pStyle w:val="1"/>
        <w:shd w:val="clear" w:color="auto" w:fill="auto"/>
        <w:spacing w:after="0" w:line="322" w:lineRule="exact"/>
        <w:ind w:left="20" w:right="20" w:firstLine="700"/>
        <w:jc w:val="both"/>
      </w:pPr>
      <w: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w:t>
      </w:r>
      <w:r>
        <w:lastRenderedPageBreak/>
        <w:t>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F21CF1" w:rsidRDefault="00DE47C6">
      <w:pPr>
        <w:pStyle w:val="1"/>
        <w:shd w:val="clear" w:color="auto" w:fill="auto"/>
        <w:spacing w:after="0" w:line="322" w:lineRule="exact"/>
        <w:ind w:left="20" w:firstLine="700"/>
        <w:jc w:val="both"/>
      </w:pPr>
      <w:r>
        <w:t>иные процедуры и действия, предусмотренные Федеральным законом № 210-</w:t>
      </w:r>
    </w:p>
    <w:p w:rsidR="00F21CF1" w:rsidRDefault="00DE47C6">
      <w:pPr>
        <w:pStyle w:val="1"/>
        <w:shd w:val="clear" w:color="auto" w:fill="auto"/>
        <w:spacing w:after="0" w:line="322" w:lineRule="exact"/>
        <w:ind w:left="20"/>
      </w:pPr>
      <w:r>
        <w:t>ФЗ.</w:t>
      </w:r>
    </w:p>
    <w:p w:rsidR="00F21CF1" w:rsidRDefault="00DE47C6">
      <w:pPr>
        <w:pStyle w:val="1"/>
        <w:shd w:val="clear" w:color="auto" w:fill="auto"/>
        <w:spacing w:after="0" w:line="322" w:lineRule="exact"/>
        <w:ind w:left="20" w:right="20" w:firstLine="70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21CF1" w:rsidRDefault="00DE47C6">
      <w:pPr>
        <w:pStyle w:val="1"/>
        <w:shd w:val="clear" w:color="auto" w:fill="auto"/>
        <w:spacing w:after="0" w:line="322" w:lineRule="exact"/>
        <w:ind w:left="20" w:right="20" w:firstLine="700"/>
        <w:jc w:val="both"/>
      </w:pPr>
      <w:r>
        <w:t>6.2. Информирование заявителя многофункциональными центрами осуществляется следующими способами:</w:t>
      </w:r>
    </w:p>
    <w:p w:rsidR="00F21CF1" w:rsidRDefault="00DE47C6">
      <w:pPr>
        <w:pStyle w:val="1"/>
        <w:shd w:val="clear" w:color="auto" w:fill="auto"/>
        <w:tabs>
          <w:tab w:val="left" w:pos="1066"/>
        </w:tabs>
        <w:spacing w:after="0" w:line="322" w:lineRule="exact"/>
        <w:ind w:left="20" w:right="20" w:firstLine="70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21CF1" w:rsidRDefault="00DE47C6">
      <w:pPr>
        <w:pStyle w:val="1"/>
        <w:shd w:val="clear" w:color="auto" w:fill="auto"/>
        <w:tabs>
          <w:tab w:val="left" w:pos="1153"/>
        </w:tabs>
        <w:spacing w:after="0" w:line="322" w:lineRule="exact"/>
        <w:ind w:left="20" w:right="20" w:firstLine="70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F21CF1" w:rsidRDefault="00DE47C6">
      <w:pPr>
        <w:pStyle w:val="1"/>
        <w:shd w:val="clear" w:color="auto" w:fill="auto"/>
        <w:spacing w:after="0" w:line="322" w:lineRule="exact"/>
        <w:ind w:left="20" w:right="20" w:firstLine="70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21CF1" w:rsidRDefault="00DE47C6">
      <w:pPr>
        <w:pStyle w:val="1"/>
        <w:shd w:val="clear" w:color="auto" w:fill="auto"/>
        <w:spacing w:after="0" w:line="322" w:lineRule="exact"/>
        <w:ind w:left="20" w:right="20" w:firstLine="70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21CF1" w:rsidRDefault="00DE47C6">
      <w:pPr>
        <w:pStyle w:val="1"/>
        <w:shd w:val="clear" w:color="auto" w:fill="auto"/>
        <w:spacing w:after="0" w:line="322" w:lineRule="exact"/>
        <w:ind w:left="20" w:right="20" w:firstLine="70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21CF1" w:rsidRDefault="00DE47C6">
      <w:pPr>
        <w:pStyle w:val="1"/>
        <w:shd w:val="clear" w:color="auto" w:fill="auto"/>
        <w:spacing w:after="0" w:line="322" w:lineRule="exact"/>
        <w:ind w:left="20" w:right="20" w:firstLine="700"/>
        <w:jc w:val="both"/>
      </w:pPr>
      <w:r>
        <w:t>изложить обращение в письменной форме (ответ направляется Заявителю в соответствии со способом, указанным в обращении);</w:t>
      </w:r>
    </w:p>
    <w:p w:rsidR="00F21CF1" w:rsidRDefault="00DE47C6">
      <w:pPr>
        <w:pStyle w:val="1"/>
        <w:shd w:val="clear" w:color="auto" w:fill="auto"/>
        <w:spacing w:after="0" w:line="322" w:lineRule="exact"/>
        <w:ind w:left="20" w:firstLine="700"/>
        <w:jc w:val="both"/>
      </w:pPr>
      <w:r>
        <w:t>назначить другое время для консультаций.</w:t>
      </w:r>
    </w:p>
    <w:p w:rsidR="00F21CF1" w:rsidRDefault="00DE47C6">
      <w:pPr>
        <w:pStyle w:val="1"/>
        <w:shd w:val="clear" w:color="auto" w:fill="auto"/>
        <w:spacing w:after="0" w:line="322" w:lineRule="exact"/>
        <w:ind w:left="20" w:right="20" w:firstLine="70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21CF1" w:rsidRDefault="00DE47C6">
      <w:pPr>
        <w:pStyle w:val="1"/>
        <w:numPr>
          <w:ilvl w:val="0"/>
          <w:numId w:val="12"/>
        </w:numPr>
        <w:shd w:val="clear" w:color="auto" w:fill="auto"/>
        <w:tabs>
          <w:tab w:val="left" w:pos="1359"/>
        </w:tabs>
        <w:spacing w:after="0" w:line="322" w:lineRule="exact"/>
        <w:ind w:left="20" w:right="20" w:firstLine="700"/>
        <w:jc w:val="both"/>
      </w:pPr>
      <w:r>
        <w:t xml:space="preserve">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lastRenderedPageBreak/>
        <w:t>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21CF1" w:rsidRDefault="00DE47C6">
      <w:pPr>
        <w:pStyle w:val="1"/>
        <w:shd w:val="clear" w:color="auto" w:fill="auto"/>
        <w:spacing w:after="0" w:line="322" w:lineRule="exact"/>
        <w:ind w:left="20" w:right="20" w:firstLine="70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21CF1" w:rsidRDefault="00DE47C6">
      <w:pPr>
        <w:pStyle w:val="1"/>
        <w:numPr>
          <w:ilvl w:val="0"/>
          <w:numId w:val="12"/>
        </w:numPr>
        <w:shd w:val="clear" w:color="auto" w:fill="auto"/>
        <w:tabs>
          <w:tab w:val="left" w:pos="1302"/>
        </w:tabs>
        <w:spacing w:after="0" w:line="322" w:lineRule="exact"/>
        <w:ind w:left="20" w:right="20" w:firstLine="700"/>
        <w:jc w:val="both"/>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21CF1" w:rsidRDefault="00DE47C6">
      <w:pPr>
        <w:pStyle w:val="1"/>
        <w:shd w:val="clear" w:color="auto" w:fill="auto"/>
        <w:spacing w:after="0" w:line="322" w:lineRule="exact"/>
        <w:ind w:left="20" w:firstLine="700"/>
        <w:jc w:val="both"/>
      </w:pPr>
      <w:r>
        <w:t>Работник многофункционального центра осуществляет следующие действия:</w:t>
      </w:r>
    </w:p>
    <w:p w:rsidR="00F21CF1" w:rsidRDefault="00DE47C6">
      <w:pPr>
        <w:pStyle w:val="1"/>
        <w:shd w:val="clear" w:color="auto" w:fill="auto"/>
        <w:spacing w:after="0" w:line="322" w:lineRule="exact"/>
        <w:ind w:left="20" w:right="20" w:firstLine="70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21CF1" w:rsidRDefault="00DE47C6">
      <w:pPr>
        <w:pStyle w:val="1"/>
        <w:shd w:val="clear" w:color="auto" w:fill="auto"/>
        <w:spacing w:after="0" w:line="322" w:lineRule="exact"/>
        <w:ind w:left="20" w:right="20" w:firstLine="700"/>
        <w:jc w:val="both"/>
      </w:pPr>
      <w:r>
        <w:t>проверяет полномочия представителя заявителя (в случае обращения представителя заявителя);</w:t>
      </w:r>
    </w:p>
    <w:p w:rsidR="00F21CF1" w:rsidRDefault="00DE47C6">
      <w:pPr>
        <w:pStyle w:val="1"/>
        <w:shd w:val="clear" w:color="auto" w:fill="auto"/>
        <w:spacing w:after="0" w:line="322" w:lineRule="exact"/>
        <w:ind w:left="20" w:firstLine="700"/>
        <w:jc w:val="both"/>
      </w:pPr>
      <w:r>
        <w:t>определяет статус исполнения уведомления об окончании строительства в</w:t>
      </w:r>
    </w:p>
    <w:p w:rsidR="00F21CF1" w:rsidRDefault="00DE47C6">
      <w:pPr>
        <w:pStyle w:val="1"/>
        <w:shd w:val="clear" w:color="auto" w:fill="auto"/>
        <w:spacing w:after="0" w:line="322" w:lineRule="exact"/>
        <w:ind w:left="20"/>
      </w:pPr>
      <w:r>
        <w:t>ГИС;</w:t>
      </w:r>
    </w:p>
    <w:p w:rsidR="00F21CF1" w:rsidRDefault="00DE47C6">
      <w:pPr>
        <w:pStyle w:val="1"/>
        <w:shd w:val="clear" w:color="auto" w:fill="auto"/>
        <w:spacing w:after="0" w:line="322" w:lineRule="exact"/>
        <w:ind w:left="20" w:right="20" w:firstLine="700"/>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21CF1" w:rsidRDefault="00DE47C6">
      <w:pPr>
        <w:pStyle w:val="1"/>
        <w:shd w:val="clear" w:color="auto" w:fill="auto"/>
        <w:spacing w:after="0" w:line="322" w:lineRule="exact"/>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21CF1" w:rsidRDefault="00DE47C6">
      <w:pPr>
        <w:pStyle w:val="1"/>
        <w:shd w:val="clear" w:color="auto" w:fill="auto"/>
        <w:spacing w:after="0" w:line="322" w:lineRule="exact"/>
        <w:ind w:firstLine="720"/>
        <w:jc w:val="both"/>
      </w:pPr>
      <w:r>
        <w:t>выдает документы заявителю, при необходимости запрашивает у заявителя подписи за каждый выданный документ;</w:t>
      </w:r>
    </w:p>
    <w:p w:rsidR="00F21CF1" w:rsidRDefault="00DE47C6">
      <w:pPr>
        <w:pStyle w:val="1"/>
        <w:shd w:val="clear" w:color="auto" w:fill="auto"/>
        <w:spacing w:after="0" w:line="322" w:lineRule="exact"/>
        <w:ind w:firstLine="720"/>
        <w:jc w:val="both"/>
        <w:sectPr w:rsidR="00F21CF1">
          <w:footnotePr>
            <w:numFmt w:val="chicago"/>
            <w:numRestart w:val="eachPage"/>
          </w:footnotePr>
          <w:type w:val="continuous"/>
          <w:pgSz w:w="11905" w:h="16837"/>
          <w:pgMar w:top="1186" w:right="561" w:bottom="1217" w:left="1264" w:header="0" w:footer="3"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411EBA" w:rsidRDefault="00411EBA">
      <w:pPr>
        <w:pStyle w:val="1"/>
        <w:shd w:val="clear" w:color="auto" w:fill="auto"/>
        <w:spacing w:after="613" w:line="322" w:lineRule="exact"/>
        <w:ind w:left="3480" w:right="180"/>
        <w:jc w:val="right"/>
        <w:rPr>
          <w:lang w:val="en-US"/>
        </w:rPr>
      </w:pPr>
    </w:p>
    <w:p w:rsidR="00411EBA" w:rsidRDefault="00411EBA">
      <w:pPr>
        <w:pStyle w:val="1"/>
        <w:shd w:val="clear" w:color="auto" w:fill="auto"/>
        <w:spacing w:after="613" w:line="322" w:lineRule="exact"/>
        <w:ind w:left="3480" w:right="180"/>
        <w:jc w:val="right"/>
        <w:rPr>
          <w:lang w:val="en-US"/>
        </w:rPr>
      </w:pPr>
    </w:p>
    <w:p w:rsidR="00F21CF1" w:rsidRDefault="00DE47C6">
      <w:pPr>
        <w:pStyle w:val="1"/>
        <w:shd w:val="clear" w:color="auto" w:fill="auto"/>
        <w:spacing w:after="613" w:line="322" w:lineRule="exact"/>
        <w:ind w:left="3480" w:right="180"/>
        <w:jc w:val="right"/>
      </w:pPr>
      <w:r>
        <w:lastRenderedPageBreak/>
        <w:t>Приложение № 1 к Административному регламенту по предоставлению государственной (муниципальной) услуги</w:t>
      </w:r>
    </w:p>
    <w:p w:rsidR="00F21CF1" w:rsidRDefault="00DE47C6">
      <w:pPr>
        <w:pStyle w:val="40"/>
        <w:shd w:val="clear" w:color="auto" w:fill="auto"/>
        <w:spacing w:after="520" w:line="230" w:lineRule="exact"/>
        <w:ind w:right="180"/>
        <w:jc w:val="right"/>
      </w:pPr>
      <w:r>
        <w:t>ФОРМА</w:t>
      </w:r>
    </w:p>
    <w:p w:rsidR="00F21CF1" w:rsidRDefault="00DE47C6">
      <w:pPr>
        <w:pStyle w:val="40"/>
        <w:shd w:val="clear" w:color="auto" w:fill="auto"/>
        <w:tabs>
          <w:tab w:val="left" w:leader="underscore" w:pos="8414"/>
        </w:tabs>
        <w:spacing w:line="240" w:lineRule="exact"/>
        <w:ind w:left="3480"/>
      </w:pPr>
      <w:r>
        <w:t>Кому</w:t>
      </w:r>
      <w:r>
        <w:tab/>
      </w:r>
    </w:p>
    <w:p w:rsidR="00F21CF1" w:rsidRDefault="00DE47C6">
      <w:pPr>
        <w:pStyle w:val="60"/>
        <w:shd w:val="clear" w:color="auto" w:fill="auto"/>
        <w:spacing w:after="280"/>
        <w:ind w:right="180"/>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footnoteReference w:id="2"/>
      </w:r>
      <w:r>
        <w:t>, ОГРН - для юридического лица</w:t>
      </w:r>
    </w:p>
    <w:p w:rsidR="00F21CF1" w:rsidRDefault="00DE47C6">
      <w:pPr>
        <w:pStyle w:val="60"/>
        <w:shd w:val="clear" w:color="auto" w:fill="auto"/>
        <w:spacing w:after="698" w:line="190" w:lineRule="exact"/>
        <w:ind w:right="180"/>
        <w:jc w:val="right"/>
      </w:pPr>
      <w:r>
        <w:t>почтовый индекс и адрес, телефон, адрес электронной почты застройщика)</w:t>
      </w:r>
    </w:p>
    <w:p w:rsidR="00F21CF1" w:rsidRDefault="00DE47C6">
      <w:pPr>
        <w:pStyle w:val="70"/>
        <w:shd w:val="clear" w:color="auto" w:fill="auto"/>
        <w:spacing w:before="0" w:after="771"/>
      </w:pPr>
      <w:r>
        <w:t>Р Е Ш Е Н И Е об отказе в приеме документов</w:t>
      </w:r>
    </w:p>
    <w:p w:rsidR="00F21CF1" w:rsidRDefault="00DE47C6">
      <w:pPr>
        <w:pStyle w:val="60"/>
        <w:shd w:val="clear" w:color="auto" w:fill="auto"/>
        <w:spacing w:after="202" w:line="190" w:lineRule="exact"/>
      </w:pPr>
      <w:r>
        <w:t>(наименование уполномоченного органа местного самоуправления)</w:t>
      </w:r>
    </w:p>
    <w:p w:rsidR="00F21CF1" w:rsidRDefault="00DE47C6">
      <w:pPr>
        <w:pStyle w:val="40"/>
        <w:shd w:val="clear" w:color="auto" w:fill="auto"/>
        <w:spacing w:after="184" w:line="278" w:lineRule="exact"/>
        <w:ind w:left="80" w:right="800" w:firstLine="600"/>
      </w:pPr>
      <w: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W w:w="0" w:type="auto"/>
        <w:jc w:val="center"/>
        <w:tblLayout w:type="fixed"/>
        <w:tblCellMar>
          <w:left w:w="10" w:type="dxa"/>
          <w:right w:w="10" w:type="dxa"/>
        </w:tblCellMar>
        <w:tblLook w:val="0000"/>
      </w:tblPr>
      <w:tblGrid>
        <w:gridCol w:w="2006"/>
        <w:gridCol w:w="4397"/>
        <w:gridCol w:w="3893"/>
      </w:tblGrid>
      <w:tr w:rsidR="00F21CF1">
        <w:trPr>
          <w:trHeight w:val="84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spacing w:line="278" w:lineRule="exact"/>
              <w:ind w:left="140" w:firstLine="380"/>
            </w:pPr>
            <w:r>
              <w:t>№ пункта Административн 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spacing w:line="278" w:lineRule="exact"/>
              <w:jc w:val="center"/>
            </w:pPr>
            <w: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spacing w:line="278" w:lineRule="exact"/>
              <w:jc w:val="center"/>
            </w:pPr>
            <w:r>
              <w:t>Разъяснение причин отказа в приеме документов</w:t>
            </w:r>
          </w:p>
        </w:tc>
      </w:tr>
      <w:tr w:rsidR="00F21CF1">
        <w:trPr>
          <w:trHeight w:val="2338"/>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ind w:left="140"/>
            </w:pPr>
            <w:r>
              <w:t>подпункт "а"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ind w:left="120"/>
            </w:pPr>
            <w: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50"/>
              <w:framePr w:wrap="notBeside" w:vAnchor="text" w:hAnchor="text" w:xAlign="center" w:y="1"/>
              <w:shd w:val="clear" w:color="auto" w:fill="auto"/>
              <w:ind w:left="120"/>
            </w:pPr>
            <w:r>
              <w:t>Указывается, какое ведомство предоставляет услугу, информация о его местонахождении</w:t>
            </w:r>
          </w:p>
        </w:tc>
      </w:tr>
      <w:tr w:rsidR="00F21CF1">
        <w:trPr>
          <w:trHeight w:val="2064"/>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ind w:left="140"/>
            </w:pPr>
            <w:r>
              <w:t>подпункт "б"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ind w:left="120"/>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50"/>
              <w:framePr w:wrap="notBeside" w:vAnchor="text" w:hAnchor="text" w:xAlign="center" w:y="1"/>
              <w:shd w:val="clear" w:color="auto" w:fill="auto"/>
              <w:ind w:left="120"/>
            </w:pPr>
            <w:r>
              <w:t>Указывается исчерпывающий перечень документов, утративших силу</w:t>
            </w:r>
          </w:p>
        </w:tc>
      </w:tr>
      <w:tr w:rsidR="00F21CF1">
        <w:trPr>
          <w:trHeight w:val="571"/>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spacing w:line="240" w:lineRule="auto"/>
              <w:ind w:left="140"/>
            </w:pPr>
            <w:r>
              <w:t>подпункт "в"</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spacing w:line="240" w:lineRule="auto"/>
              <w:ind w:left="120"/>
            </w:pPr>
            <w: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50"/>
              <w:framePr w:wrap="notBeside" w:vAnchor="text" w:hAnchor="text" w:xAlign="center" w:y="1"/>
              <w:shd w:val="clear" w:color="auto" w:fill="auto"/>
              <w:ind w:left="120"/>
            </w:pPr>
            <w:r>
              <w:t>Указывается исчерпывающий перечень документов, содержащих</w:t>
            </w:r>
          </w:p>
        </w:tc>
      </w:tr>
    </w:tbl>
    <w:p w:rsidR="00F21CF1" w:rsidRDefault="00F21CF1">
      <w:pPr>
        <w:rPr>
          <w:sz w:val="2"/>
          <w:szCs w:val="2"/>
        </w:rPr>
      </w:pPr>
    </w:p>
    <w:tbl>
      <w:tblPr>
        <w:tblW w:w="0" w:type="auto"/>
        <w:jc w:val="center"/>
        <w:tblLayout w:type="fixed"/>
        <w:tblCellMar>
          <w:left w:w="10" w:type="dxa"/>
          <w:right w:w="10" w:type="dxa"/>
        </w:tblCellMar>
        <w:tblLook w:val="0000"/>
      </w:tblPr>
      <w:tblGrid>
        <w:gridCol w:w="2006"/>
        <w:gridCol w:w="4397"/>
        <w:gridCol w:w="3893"/>
      </w:tblGrid>
      <w:tr w:rsidR="00F21CF1">
        <w:trPr>
          <w:trHeight w:val="845"/>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spacing w:line="278" w:lineRule="exact"/>
              <w:ind w:left="140" w:firstLine="380"/>
            </w:pPr>
            <w:r>
              <w:lastRenderedPageBreak/>
              <w:t>№ пункта Административн 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spacing w:line="278" w:lineRule="exact"/>
              <w:jc w:val="center"/>
            </w:pPr>
            <w: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jc w:val="center"/>
            </w:pPr>
            <w:r>
              <w:t>Разъяснение причин отказа в приеме документов</w:t>
            </w:r>
          </w:p>
        </w:tc>
      </w:tr>
      <w:tr w:rsidR="00F21CF1">
        <w:trPr>
          <w:trHeight w:val="1512"/>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spacing w:line="240" w:lineRule="auto"/>
              <w:ind w:left="140"/>
            </w:pPr>
            <w:r>
              <w:t>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spacing w:line="240" w:lineRule="auto"/>
              <w:ind w:left="120"/>
            </w:pPr>
            <w:r>
              <w:t>подчистки и исправления текста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50"/>
              <w:framePr w:wrap="notBeside" w:vAnchor="text" w:hAnchor="text" w:xAlign="center" w:y="1"/>
              <w:shd w:val="clear" w:color="auto" w:fill="auto"/>
              <w:ind w:left="120"/>
            </w:pPr>
            <w:r>
              <w:t>подчистки и исправления текста, не заверенные в порядке, установленном</w:t>
            </w:r>
          </w:p>
          <w:p w:rsidR="00F21CF1" w:rsidRDefault="00DE47C6">
            <w:pPr>
              <w:pStyle w:val="50"/>
              <w:framePr w:wrap="notBeside" w:vAnchor="text" w:hAnchor="text" w:xAlign="center" w:y="1"/>
              <w:shd w:val="clear" w:color="auto" w:fill="auto"/>
              <w:ind w:left="120"/>
            </w:pPr>
            <w:r>
              <w:t>законодательством Российской Федерации</w:t>
            </w:r>
          </w:p>
        </w:tc>
      </w:tr>
      <w:tr w:rsidR="00F21CF1">
        <w:trPr>
          <w:trHeight w:val="2184"/>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spacing w:line="278" w:lineRule="exact"/>
              <w:ind w:left="140"/>
            </w:pPr>
            <w:r>
              <w:t>подпункт "г"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ind w:left="120"/>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50"/>
              <w:framePr w:wrap="notBeside" w:vAnchor="text" w:hAnchor="text" w:xAlign="center" w:y="1"/>
              <w:shd w:val="clear" w:color="auto" w:fill="auto"/>
              <w:ind w:left="120"/>
            </w:pPr>
            <w:r>
              <w:t>Указывается исчерпывающий перечень документов, содержащих повреждения</w:t>
            </w:r>
          </w:p>
        </w:tc>
      </w:tr>
      <w:tr w:rsidR="00F21CF1">
        <w:trPr>
          <w:trHeight w:val="2611"/>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spacing w:line="278" w:lineRule="exact"/>
              <w:ind w:left="140"/>
            </w:pPr>
            <w:r>
              <w:t>подпункт "д"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ind w:left="120"/>
            </w:pPr>
            <w: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50"/>
              <w:framePr w:wrap="notBeside" w:vAnchor="text" w:hAnchor="text" w:xAlign="center" w:y="1"/>
              <w:shd w:val="clear" w:color="auto" w:fill="auto"/>
              <w:ind w:left="120"/>
            </w:pPr>
            <w:r>
              <w:t>Указывается исчерпывающий перечень документов, поданных с нарушением указанных требований, а также нарушенные требования</w:t>
            </w:r>
          </w:p>
        </w:tc>
      </w:tr>
      <w:tr w:rsidR="00F21CF1">
        <w:trPr>
          <w:trHeight w:val="2074"/>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ind w:left="140"/>
            </w:pPr>
            <w:r>
              <w:t>подпункт "е"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40"/>
              <w:framePr w:wrap="notBeside" w:vAnchor="text" w:hAnchor="text" w:xAlign="center" w:y="1"/>
              <w:shd w:val="clear" w:color="auto" w:fill="auto"/>
              <w:ind w:left="120"/>
            </w:pPr>
            <w:r>
              <w:t>выявлено несоблюдение установленных статьей</w:t>
            </w:r>
            <w:r>
              <w:rPr>
                <w:rStyle w:val="411pt"/>
              </w:rPr>
              <w:t xml:space="preserve"> 11</w:t>
            </w:r>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21CF1" w:rsidRDefault="00DE47C6">
            <w:pPr>
              <w:pStyle w:val="50"/>
              <w:framePr w:wrap="notBeside" w:vAnchor="text" w:hAnchor="text" w:xAlign="center" w:y="1"/>
              <w:shd w:val="clear" w:color="auto" w:fill="auto"/>
              <w:ind w:left="120"/>
            </w:pPr>
            <w:r>
              <w:t>Указывается исчерпывающий перечень электронных документов, не соответствующих указанному критерию</w:t>
            </w:r>
          </w:p>
        </w:tc>
      </w:tr>
    </w:tbl>
    <w:p w:rsidR="00F21CF1" w:rsidRDefault="00DE47C6">
      <w:pPr>
        <w:pStyle w:val="ae"/>
        <w:framePr w:wrap="notBeside" w:vAnchor="text" w:hAnchor="text" w:xAlign="center" w:y="1"/>
        <w:shd w:val="clear" w:color="auto" w:fill="auto"/>
        <w:spacing w:line="230" w:lineRule="exact"/>
        <w:jc w:val="center"/>
      </w:pPr>
      <w:r>
        <w:t>Дополнительно информируем:</w:t>
      </w:r>
    </w:p>
    <w:p w:rsidR="00F21CF1" w:rsidRDefault="00F21CF1">
      <w:pPr>
        <w:rPr>
          <w:sz w:val="2"/>
          <w:szCs w:val="2"/>
        </w:rPr>
      </w:pPr>
    </w:p>
    <w:p w:rsidR="00F21CF1" w:rsidRDefault="00DE47C6">
      <w:pPr>
        <w:pStyle w:val="60"/>
        <w:shd w:val="clear" w:color="auto" w:fill="auto"/>
        <w:spacing w:before="187" w:after="128"/>
        <w:ind w:left="200"/>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21CF1" w:rsidRDefault="00DE47C6">
      <w:pPr>
        <w:pStyle w:val="40"/>
        <w:shd w:val="clear" w:color="auto" w:fill="auto"/>
        <w:tabs>
          <w:tab w:val="left" w:leader="underscore" w:pos="9103"/>
        </w:tabs>
        <w:spacing w:after="296" w:line="230" w:lineRule="exact"/>
        <w:ind w:left="60"/>
      </w:pPr>
      <w:r>
        <w:t xml:space="preserve">Приложение: </w:t>
      </w:r>
      <w:r>
        <w:tab/>
      </w:r>
    </w:p>
    <w:p w:rsidR="00F21CF1" w:rsidRDefault="00DE47C6">
      <w:pPr>
        <w:pStyle w:val="60"/>
        <w:shd w:val="clear" w:color="auto" w:fill="auto"/>
        <w:spacing w:after="0" w:line="190" w:lineRule="exact"/>
        <w:ind w:left="200"/>
        <w:sectPr w:rsidR="00F21CF1">
          <w:type w:val="continuous"/>
          <w:pgSz w:w="11905" w:h="16837"/>
          <w:pgMar w:top="1128" w:right="306" w:bottom="1166" w:left="1112" w:header="0" w:footer="3" w:gutter="0"/>
          <w:cols w:space="720"/>
          <w:noEndnote/>
          <w:docGrid w:linePitch="360"/>
        </w:sectPr>
      </w:pPr>
      <w:r>
        <w:t>(прилагаются документы, представленные заявителем)</w:t>
      </w:r>
    </w:p>
    <w:p w:rsidR="00F21CF1" w:rsidRDefault="00DE47C6">
      <w:pPr>
        <w:pStyle w:val="20"/>
        <w:shd w:val="clear" w:color="auto" w:fill="auto"/>
        <w:tabs>
          <w:tab w:val="left" w:pos="4370"/>
          <w:tab w:val="left" w:pos="6919"/>
        </w:tabs>
        <w:spacing w:after="4" w:line="190" w:lineRule="exact"/>
        <w:ind w:left="1140"/>
      </w:pPr>
      <w:r>
        <w:lastRenderedPageBreak/>
        <w:t>(должность)</w:t>
      </w:r>
      <w:r>
        <w:tab/>
        <w:t>(подпись)</w:t>
      </w:r>
      <w:r>
        <w:tab/>
        <w:t>(фамилия, имя, отчество</w:t>
      </w:r>
    </w:p>
    <w:p w:rsidR="00F21CF1" w:rsidRDefault="00DE47C6">
      <w:pPr>
        <w:pStyle w:val="20"/>
        <w:shd w:val="clear" w:color="auto" w:fill="auto"/>
        <w:spacing w:after="541" w:line="190" w:lineRule="exact"/>
        <w:ind w:left="7360"/>
      </w:pPr>
      <w:r>
        <w:t>(при наличии)</w:t>
      </w:r>
    </w:p>
    <w:p w:rsidR="00F21CF1" w:rsidRDefault="00DE47C6">
      <w:pPr>
        <w:pStyle w:val="a5"/>
        <w:shd w:val="clear" w:color="auto" w:fill="auto"/>
        <w:spacing w:before="0" w:line="230" w:lineRule="exact"/>
        <w:ind w:left="120"/>
      </w:pPr>
      <w:r>
        <w:t>Дата</w:t>
      </w:r>
    </w:p>
    <w:sectPr w:rsidR="00F21CF1" w:rsidSect="00F21CF1">
      <w:type w:val="continuous"/>
      <w:pgSz w:w="11905" w:h="16837"/>
      <w:pgMar w:top="1128" w:right="306" w:bottom="1166" w:left="11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BFF" w:rsidRDefault="005B2BFF" w:rsidP="00F21CF1">
      <w:r>
        <w:separator/>
      </w:r>
    </w:p>
  </w:endnote>
  <w:endnote w:type="continuationSeparator" w:id="1">
    <w:p w:rsidR="005B2BFF" w:rsidRDefault="005B2BFF" w:rsidP="00F21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BFF" w:rsidRDefault="005B2BFF">
      <w:r>
        <w:separator/>
      </w:r>
    </w:p>
  </w:footnote>
  <w:footnote w:type="continuationSeparator" w:id="1">
    <w:p w:rsidR="005B2BFF" w:rsidRDefault="005B2BFF">
      <w:r>
        <w:continuationSeparator/>
      </w:r>
    </w:p>
  </w:footnote>
  <w:footnote w:id="2">
    <w:p w:rsidR="00F21CF1" w:rsidRDefault="00DE47C6">
      <w:pPr>
        <w:pStyle w:val="a5"/>
        <w:shd w:val="clear" w:color="auto" w:fill="auto"/>
        <w:spacing w:before="0" w:line="230" w:lineRule="exact"/>
        <w:ind w:left="140"/>
      </w:pPr>
      <w:r>
        <w:footnoteRef/>
      </w:r>
      <w:r>
        <w:t>Сведения об ИНН в отношении иностранного юридического лица не указываются.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29A"/>
    <w:multiLevelType w:val="multilevel"/>
    <w:tmpl w:val="DB340A7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E4537"/>
    <w:multiLevelType w:val="multilevel"/>
    <w:tmpl w:val="01CC4E70"/>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C1F79"/>
    <w:multiLevelType w:val="multilevel"/>
    <w:tmpl w:val="2090A9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0B1941"/>
    <w:multiLevelType w:val="multilevel"/>
    <w:tmpl w:val="28DCF7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7402B5"/>
    <w:multiLevelType w:val="multilevel"/>
    <w:tmpl w:val="DC3C9D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C261EC"/>
    <w:multiLevelType w:val="multilevel"/>
    <w:tmpl w:val="D34C8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6F3418"/>
    <w:multiLevelType w:val="multilevel"/>
    <w:tmpl w:val="5AC6CB8A"/>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9F78FA"/>
    <w:multiLevelType w:val="multilevel"/>
    <w:tmpl w:val="D702E23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411DD3"/>
    <w:multiLevelType w:val="hybridMultilevel"/>
    <w:tmpl w:val="C570E7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F2B1C9B"/>
    <w:multiLevelType w:val="multilevel"/>
    <w:tmpl w:val="5B425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3461BA"/>
    <w:multiLevelType w:val="multilevel"/>
    <w:tmpl w:val="CEFE82BE"/>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444FF9"/>
    <w:multiLevelType w:val="multilevel"/>
    <w:tmpl w:val="943C261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824D54"/>
    <w:multiLevelType w:val="multilevel"/>
    <w:tmpl w:val="A3CC716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2"/>
  </w:num>
  <w:num w:numId="4">
    <w:abstractNumId w:val="0"/>
  </w:num>
  <w:num w:numId="5">
    <w:abstractNumId w:val="6"/>
  </w:num>
  <w:num w:numId="6">
    <w:abstractNumId w:val="1"/>
  </w:num>
  <w:num w:numId="7">
    <w:abstractNumId w:val="5"/>
  </w:num>
  <w:num w:numId="8">
    <w:abstractNumId w:val="12"/>
  </w:num>
  <w:num w:numId="9">
    <w:abstractNumId w:val="3"/>
  </w:num>
  <w:num w:numId="10">
    <w:abstractNumId w:val="11"/>
  </w:num>
  <w:num w:numId="11">
    <w:abstractNumId w:val="7"/>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numFmt w:val="chicago"/>
    <w:numRestart w:val="eachPage"/>
    <w:footnote w:id="0"/>
    <w:footnote w:id="1"/>
  </w:footnotePr>
  <w:endnotePr>
    <w:endnote w:id="0"/>
    <w:endnote w:id="1"/>
  </w:endnotePr>
  <w:compat>
    <w:doNotExpandShiftReturn/>
    <w:useFELayout/>
  </w:compat>
  <w:rsids>
    <w:rsidRoot w:val="00F21CF1"/>
    <w:rsid w:val="00066A22"/>
    <w:rsid w:val="000D2050"/>
    <w:rsid w:val="001D3271"/>
    <w:rsid w:val="00411EBA"/>
    <w:rsid w:val="00491859"/>
    <w:rsid w:val="00542F0E"/>
    <w:rsid w:val="005B2BFF"/>
    <w:rsid w:val="007273C6"/>
    <w:rsid w:val="007F058E"/>
    <w:rsid w:val="009D4BE4"/>
    <w:rsid w:val="00B24229"/>
    <w:rsid w:val="00BC322C"/>
    <w:rsid w:val="00DE47C6"/>
    <w:rsid w:val="00F10CAE"/>
    <w:rsid w:val="00F21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1CF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21CF1"/>
    <w:rPr>
      <w:color w:val="0066CC"/>
      <w:u w:val="single"/>
    </w:rPr>
  </w:style>
  <w:style w:type="character" w:customStyle="1" w:styleId="2">
    <w:name w:val="Сноска (2)_"/>
    <w:basedOn w:val="a0"/>
    <w:link w:val="20"/>
    <w:rsid w:val="00F21CF1"/>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Сноска_"/>
    <w:basedOn w:val="a0"/>
    <w:link w:val="a5"/>
    <w:rsid w:val="00F21CF1"/>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
    <w:rsid w:val="00F21CF1"/>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_"/>
    <w:basedOn w:val="a0"/>
    <w:link w:val="22"/>
    <w:rsid w:val="00F21CF1"/>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 Курсив"/>
    <w:basedOn w:val="21"/>
    <w:rsid w:val="00F21CF1"/>
    <w:rPr>
      <w:i/>
      <w:iCs/>
      <w:spacing w:val="0"/>
    </w:rPr>
  </w:style>
  <w:style w:type="character" w:customStyle="1" w:styleId="10">
    <w:name w:val="Заголовок №1_"/>
    <w:basedOn w:val="a0"/>
    <w:link w:val="11"/>
    <w:rsid w:val="00F21CF1"/>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 (2)"/>
    <w:basedOn w:val="21"/>
    <w:rsid w:val="00F21CF1"/>
    <w:rPr>
      <w:spacing w:val="0"/>
    </w:rPr>
  </w:style>
  <w:style w:type="character" w:customStyle="1" w:styleId="a7">
    <w:name w:val="Основной текст + Полужирный"/>
    <w:basedOn w:val="a6"/>
    <w:rsid w:val="00F21CF1"/>
    <w:rPr>
      <w:b/>
      <w:bCs/>
      <w:spacing w:val="0"/>
    </w:rPr>
  </w:style>
  <w:style w:type="character" w:customStyle="1" w:styleId="a8">
    <w:name w:val="Основной текст + Курсив"/>
    <w:basedOn w:val="a6"/>
    <w:rsid w:val="00F21CF1"/>
    <w:rPr>
      <w:i/>
      <w:iCs/>
      <w:spacing w:val="0"/>
    </w:rPr>
  </w:style>
  <w:style w:type="character" w:customStyle="1" w:styleId="a9">
    <w:name w:val="Основной текст + Курсив"/>
    <w:basedOn w:val="a6"/>
    <w:rsid w:val="00F21CF1"/>
    <w:rPr>
      <w:i/>
      <w:iCs/>
      <w:spacing w:val="0"/>
    </w:rPr>
  </w:style>
  <w:style w:type="character" w:customStyle="1" w:styleId="25">
    <w:name w:val="Заголовок №2_"/>
    <w:basedOn w:val="a0"/>
    <w:link w:val="26"/>
    <w:rsid w:val="00F21CF1"/>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F21CF1"/>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 + Не курсив"/>
    <w:basedOn w:val="3"/>
    <w:rsid w:val="00F21CF1"/>
    <w:rPr>
      <w:i/>
      <w:iCs/>
      <w:spacing w:val="0"/>
    </w:rPr>
  </w:style>
  <w:style w:type="character" w:customStyle="1" w:styleId="aa">
    <w:name w:val="Основной текст + Курсив"/>
    <w:basedOn w:val="a6"/>
    <w:rsid w:val="00F21CF1"/>
    <w:rPr>
      <w:i/>
      <w:iCs/>
      <w:spacing w:val="0"/>
    </w:rPr>
  </w:style>
  <w:style w:type="character" w:customStyle="1" w:styleId="ab">
    <w:name w:val="Основной текст + Курсив"/>
    <w:basedOn w:val="a6"/>
    <w:rsid w:val="00F21CF1"/>
    <w:rPr>
      <w:i/>
      <w:iCs/>
      <w:spacing w:val="0"/>
    </w:rPr>
  </w:style>
  <w:style w:type="character" w:customStyle="1" w:styleId="27">
    <w:name w:val="Заголовок №2"/>
    <w:basedOn w:val="25"/>
    <w:rsid w:val="00F21CF1"/>
    <w:rPr>
      <w:spacing w:val="0"/>
    </w:rPr>
  </w:style>
  <w:style w:type="character" w:customStyle="1" w:styleId="28">
    <w:name w:val="Заголовок №2"/>
    <w:basedOn w:val="25"/>
    <w:rsid w:val="00F21CF1"/>
    <w:rPr>
      <w:spacing w:val="0"/>
    </w:rPr>
  </w:style>
  <w:style w:type="character" w:customStyle="1" w:styleId="ac">
    <w:name w:val="Основной текст + Курсив"/>
    <w:basedOn w:val="a6"/>
    <w:rsid w:val="00F21CF1"/>
    <w:rPr>
      <w:i/>
      <w:iCs/>
      <w:spacing w:val="0"/>
    </w:rPr>
  </w:style>
  <w:style w:type="character" w:customStyle="1" w:styleId="29">
    <w:name w:val="Заголовок №2"/>
    <w:basedOn w:val="25"/>
    <w:rsid w:val="00F21CF1"/>
    <w:rPr>
      <w:spacing w:val="0"/>
    </w:rPr>
  </w:style>
  <w:style w:type="character" w:customStyle="1" w:styleId="32">
    <w:name w:val="Основной текст (3) + Не курсив"/>
    <w:basedOn w:val="3"/>
    <w:rsid w:val="00F21CF1"/>
    <w:rPr>
      <w:i/>
      <w:iCs/>
      <w:spacing w:val="0"/>
    </w:rPr>
  </w:style>
  <w:style w:type="character" w:customStyle="1" w:styleId="4">
    <w:name w:val="Основной текст (4)_"/>
    <w:basedOn w:val="a0"/>
    <w:link w:val="40"/>
    <w:rsid w:val="00F21CF1"/>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6)_"/>
    <w:basedOn w:val="a0"/>
    <w:link w:val="60"/>
    <w:rsid w:val="00F21CF1"/>
    <w:rPr>
      <w:rFonts w:ascii="Times New Roman" w:eastAsia="Times New Roman" w:hAnsi="Times New Roman" w:cs="Times New Roman"/>
      <w:b w:val="0"/>
      <w:bCs w:val="0"/>
      <w:i w:val="0"/>
      <w:iCs w:val="0"/>
      <w:smallCaps w:val="0"/>
      <w:strike w:val="0"/>
      <w:spacing w:val="0"/>
      <w:sz w:val="19"/>
      <w:szCs w:val="19"/>
    </w:rPr>
  </w:style>
  <w:style w:type="character" w:customStyle="1" w:styleId="7">
    <w:name w:val="Основной текст (7)_"/>
    <w:basedOn w:val="a0"/>
    <w:link w:val="70"/>
    <w:rsid w:val="00F21CF1"/>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sid w:val="00F21CF1"/>
    <w:rPr>
      <w:rFonts w:ascii="Times New Roman" w:eastAsia="Times New Roman" w:hAnsi="Times New Roman" w:cs="Times New Roman"/>
      <w:b w:val="0"/>
      <w:bCs w:val="0"/>
      <w:i w:val="0"/>
      <w:iCs w:val="0"/>
      <w:smallCaps w:val="0"/>
      <w:strike w:val="0"/>
      <w:spacing w:val="0"/>
      <w:sz w:val="23"/>
      <w:szCs w:val="23"/>
    </w:rPr>
  </w:style>
  <w:style w:type="character" w:customStyle="1" w:styleId="411pt">
    <w:name w:val="Основной текст (4) + 11 pt"/>
    <w:basedOn w:val="4"/>
    <w:rsid w:val="00F21CF1"/>
    <w:rPr>
      <w:spacing w:val="0"/>
      <w:sz w:val="22"/>
      <w:szCs w:val="22"/>
    </w:rPr>
  </w:style>
  <w:style w:type="character" w:customStyle="1" w:styleId="ad">
    <w:name w:val="Подпись к таблице_"/>
    <w:basedOn w:val="a0"/>
    <w:link w:val="ae"/>
    <w:rsid w:val="00F21CF1"/>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Сноска (2)"/>
    <w:basedOn w:val="a"/>
    <w:link w:val="2"/>
    <w:rsid w:val="00F21CF1"/>
    <w:pPr>
      <w:shd w:val="clear" w:color="auto" w:fill="FFFFFF"/>
      <w:spacing w:after="60" w:line="0" w:lineRule="atLeast"/>
    </w:pPr>
    <w:rPr>
      <w:rFonts w:ascii="Times New Roman" w:eastAsia="Times New Roman" w:hAnsi="Times New Roman" w:cs="Times New Roman"/>
      <w:sz w:val="19"/>
      <w:szCs w:val="19"/>
    </w:rPr>
  </w:style>
  <w:style w:type="paragraph" w:customStyle="1" w:styleId="a5">
    <w:name w:val="Сноска"/>
    <w:basedOn w:val="a"/>
    <w:link w:val="a4"/>
    <w:rsid w:val="00F21CF1"/>
    <w:pPr>
      <w:shd w:val="clear" w:color="auto" w:fill="FFFFFF"/>
      <w:spacing w:before="600" w:line="0" w:lineRule="atLeast"/>
    </w:pPr>
    <w:rPr>
      <w:rFonts w:ascii="Times New Roman" w:eastAsia="Times New Roman" w:hAnsi="Times New Roman" w:cs="Times New Roman"/>
      <w:sz w:val="23"/>
      <w:szCs w:val="23"/>
    </w:rPr>
  </w:style>
  <w:style w:type="paragraph" w:customStyle="1" w:styleId="1">
    <w:name w:val="Основной текст1"/>
    <w:basedOn w:val="a"/>
    <w:link w:val="a6"/>
    <w:rsid w:val="00F21CF1"/>
    <w:pPr>
      <w:shd w:val="clear" w:color="auto" w:fill="FFFFFF"/>
      <w:spacing w:after="420" w:line="0" w:lineRule="atLeast"/>
    </w:pPr>
    <w:rPr>
      <w:rFonts w:ascii="Times New Roman" w:eastAsia="Times New Roman" w:hAnsi="Times New Roman" w:cs="Times New Roman"/>
      <w:sz w:val="27"/>
      <w:szCs w:val="27"/>
    </w:rPr>
  </w:style>
  <w:style w:type="paragraph" w:customStyle="1" w:styleId="22">
    <w:name w:val="Основной текст (2)"/>
    <w:basedOn w:val="a"/>
    <w:link w:val="21"/>
    <w:rsid w:val="00F21CF1"/>
    <w:pPr>
      <w:shd w:val="clear" w:color="auto" w:fill="FFFFFF"/>
      <w:spacing w:before="420" w:line="322" w:lineRule="exact"/>
      <w:jc w:val="center"/>
    </w:pPr>
    <w:rPr>
      <w:rFonts w:ascii="Times New Roman" w:eastAsia="Times New Roman" w:hAnsi="Times New Roman" w:cs="Times New Roman"/>
      <w:b/>
      <w:bCs/>
      <w:sz w:val="27"/>
      <w:szCs w:val="27"/>
    </w:rPr>
  </w:style>
  <w:style w:type="paragraph" w:customStyle="1" w:styleId="11">
    <w:name w:val="Заголовок №1"/>
    <w:basedOn w:val="a"/>
    <w:link w:val="10"/>
    <w:rsid w:val="00F21CF1"/>
    <w:pPr>
      <w:shd w:val="clear" w:color="auto" w:fill="FFFFFF"/>
      <w:spacing w:after="300" w:line="322" w:lineRule="exact"/>
      <w:jc w:val="center"/>
      <w:outlineLvl w:val="0"/>
    </w:pPr>
    <w:rPr>
      <w:rFonts w:ascii="Times New Roman" w:eastAsia="Times New Roman" w:hAnsi="Times New Roman" w:cs="Times New Roman"/>
      <w:b/>
      <w:bCs/>
      <w:i/>
      <w:iCs/>
      <w:sz w:val="27"/>
      <w:szCs w:val="27"/>
    </w:rPr>
  </w:style>
  <w:style w:type="paragraph" w:customStyle="1" w:styleId="26">
    <w:name w:val="Заголовок №2"/>
    <w:basedOn w:val="a"/>
    <w:link w:val="25"/>
    <w:rsid w:val="00F21CF1"/>
    <w:pPr>
      <w:shd w:val="clear" w:color="auto" w:fill="FFFFFF"/>
      <w:spacing w:before="300" w:after="420" w:line="0" w:lineRule="atLeast"/>
      <w:jc w:val="both"/>
      <w:outlineLvl w:val="1"/>
    </w:pPr>
    <w:rPr>
      <w:rFonts w:ascii="Times New Roman" w:eastAsia="Times New Roman" w:hAnsi="Times New Roman" w:cs="Times New Roman"/>
      <w:b/>
      <w:bCs/>
      <w:sz w:val="27"/>
      <w:szCs w:val="27"/>
    </w:rPr>
  </w:style>
  <w:style w:type="paragraph" w:customStyle="1" w:styleId="30">
    <w:name w:val="Основной текст (3)"/>
    <w:basedOn w:val="a"/>
    <w:link w:val="3"/>
    <w:rsid w:val="00F21CF1"/>
    <w:pPr>
      <w:shd w:val="clear" w:color="auto" w:fill="FFFFFF"/>
      <w:spacing w:line="322" w:lineRule="exact"/>
      <w:ind w:firstLine="720"/>
      <w:jc w:val="both"/>
    </w:pPr>
    <w:rPr>
      <w:rFonts w:ascii="Times New Roman" w:eastAsia="Times New Roman" w:hAnsi="Times New Roman" w:cs="Times New Roman"/>
      <w:i/>
      <w:iCs/>
      <w:sz w:val="27"/>
      <w:szCs w:val="27"/>
    </w:rPr>
  </w:style>
  <w:style w:type="paragraph" w:customStyle="1" w:styleId="40">
    <w:name w:val="Основной текст (4)"/>
    <w:basedOn w:val="a"/>
    <w:link w:val="4"/>
    <w:rsid w:val="00F21CF1"/>
    <w:pPr>
      <w:shd w:val="clear" w:color="auto" w:fill="FFFFFF"/>
      <w:spacing w:line="274" w:lineRule="exact"/>
    </w:pPr>
    <w:rPr>
      <w:rFonts w:ascii="Times New Roman" w:eastAsia="Times New Roman" w:hAnsi="Times New Roman" w:cs="Times New Roman"/>
      <w:sz w:val="23"/>
      <w:szCs w:val="23"/>
    </w:rPr>
  </w:style>
  <w:style w:type="paragraph" w:customStyle="1" w:styleId="60">
    <w:name w:val="Основной текст (6)"/>
    <w:basedOn w:val="a"/>
    <w:link w:val="6"/>
    <w:rsid w:val="00F21CF1"/>
    <w:pPr>
      <w:shd w:val="clear" w:color="auto" w:fill="FFFFFF"/>
      <w:spacing w:after="240" w:line="240" w:lineRule="exact"/>
      <w:jc w:val="center"/>
    </w:pPr>
    <w:rPr>
      <w:rFonts w:ascii="Times New Roman" w:eastAsia="Times New Roman" w:hAnsi="Times New Roman" w:cs="Times New Roman"/>
      <w:sz w:val="19"/>
      <w:szCs w:val="19"/>
    </w:rPr>
  </w:style>
  <w:style w:type="paragraph" w:customStyle="1" w:styleId="70">
    <w:name w:val="Основной текст (7)"/>
    <w:basedOn w:val="a"/>
    <w:link w:val="7"/>
    <w:rsid w:val="00F21CF1"/>
    <w:pPr>
      <w:shd w:val="clear" w:color="auto" w:fill="FFFFFF"/>
      <w:spacing w:before="900" w:after="600" w:line="403" w:lineRule="exact"/>
      <w:jc w:val="center"/>
    </w:pPr>
    <w:rPr>
      <w:rFonts w:ascii="Times New Roman" w:eastAsia="Times New Roman" w:hAnsi="Times New Roman" w:cs="Times New Roman"/>
      <w:b/>
      <w:bCs/>
      <w:sz w:val="23"/>
      <w:szCs w:val="23"/>
    </w:rPr>
  </w:style>
  <w:style w:type="paragraph" w:customStyle="1" w:styleId="50">
    <w:name w:val="Основной текст (5)"/>
    <w:basedOn w:val="a"/>
    <w:link w:val="5"/>
    <w:rsid w:val="00F21CF1"/>
    <w:pPr>
      <w:shd w:val="clear" w:color="auto" w:fill="FFFFFF"/>
      <w:spacing w:line="274" w:lineRule="exact"/>
    </w:pPr>
    <w:rPr>
      <w:rFonts w:ascii="Times New Roman" w:eastAsia="Times New Roman" w:hAnsi="Times New Roman" w:cs="Times New Roman"/>
      <w:i/>
      <w:iCs/>
      <w:sz w:val="23"/>
      <w:szCs w:val="23"/>
    </w:rPr>
  </w:style>
  <w:style w:type="paragraph" w:customStyle="1" w:styleId="ae">
    <w:name w:val="Подпись к таблице"/>
    <w:basedOn w:val="a"/>
    <w:link w:val="ad"/>
    <w:rsid w:val="00F21CF1"/>
    <w:pPr>
      <w:shd w:val="clear" w:color="auto" w:fill="FFFFFF"/>
      <w:spacing w:line="0" w:lineRule="atLeast"/>
    </w:pPr>
    <w:rPr>
      <w:rFonts w:ascii="Times New Roman" w:eastAsia="Times New Roman" w:hAnsi="Times New Roman" w:cs="Times New Roman"/>
      <w:sz w:val="23"/>
      <w:szCs w:val="23"/>
    </w:rPr>
  </w:style>
  <w:style w:type="paragraph" w:styleId="af">
    <w:name w:val="No Spacing"/>
    <w:uiPriority w:val="1"/>
    <w:qFormat/>
    <w:rsid w:val="001D3271"/>
    <w:rPr>
      <w:rFonts w:ascii="Calibri" w:eastAsia="Calibri" w:hAnsi="Calibri" w:cs="Times New Roman"/>
      <w:sz w:val="22"/>
      <w:szCs w:val="22"/>
      <w:lang w:eastAsia="en-US"/>
    </w:rPr>
  </w:style>
  <w:style w:type="paragraph" w:styleId="af0">
    <w:name w:val="Normal (Web)"/>
    <w:basedOn w:val="a"/>
    <w:uiPriority w:val="99"/>
    <w:rsid w:val="00066A22"/>
    <w:pPr>
      <w:spacing w:before="120" w:after="120"/>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1600798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10006</Words>
  <Characters>57037</Characters>
  <Application>Microsoft Office Word</Application>
  <DocSecurity>0</DocSecurity>
  <Lines>475</Lines>
  <Paragraphs>133</Paragraphs>
  <ScaleCrop>false</ScaleCrop>
  <Company>SPecialiST RePack</Company>
  <LinksUpToDate>false</LinksUpToDate>
  <CharactersWithSpaces>66910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IT1</dc:creator>
  <cp:lastModifiedBy>novoukrainskoe@chesmamr74.ru</cp:lastModifiedBy>
  <cp:revision>7</cp:revision>
  <dcterms:created xsi:type="dcterms:W3CDTF">2022-08-25T09:48:00Z</dcterms:created>
  <dcterms:modified xsi:type="dcterms:W3CDTF">2022-08-29T10:16:00Z</dcterms:modified>
</cp:coreProperties>
</file>